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2B" w:rsidRDefault="00B4222B" w:rsidP="00B4222B">
      <w:pPr>
        <w:jc w:val="center"/>
        <w:outlineLvl w:val="0"/>
        <w:rPr>
          <w:b/>
          <w:color w:val="0070C0"/>
          <w:sz w:val="36"/>
          <w:szCs w:val="36"/>
        </w:rPr>
      </w:pPr>
    </w:p>
    <w:p w:rsidR="00B4222B" w:rsidRPr="000834DD" w:rsidRDefault="00B4222B" w:rsidP="00B4222B">
      <w:pPr>
        <w:jc w:val="center"/>
        <w:outlineLvl w:val="0"/>
        <w:rPr>
          <w:b/>
          <w:color w:val="0070C0"/>
          <w:sz w:val="36"/>
          <w:szCs w:val="36"/>
        </w:rPr>
      </w:pPr>
      <w:r w:rsidRPr="000834DD">
        <w:rPr>
          <w:noProof/>
          <w:color w:val="0070C0"/>
          <w:sz w:val="36"/>
          <w:szCs w:val="36"/>
          <w:lang w:eastAsia="en-AU"/>
        </w:rPr>
        <w:drawing>
          <wp:anchor distT="0" distB="0" distL="114300" distR="114300" simplePos="0" relativeHeight="251659264" behindDoc="1" locked="0" layoutInCell="1" allowOverlap="1" wp14:anchorId="546BDCC2" wp14:editId="4900E8CD">
            <wp:simplePos x="0" y="0"/>
            <wp:positionH relativeFrom="column">
              <wp:posOffset>455930</wp:posOffset>
            </wp:positionH>
            <wp:positionV relativeFrom="paragraph">
              <wp:posOffset>0</wp:posOffset>
            </wp:positionV>
            <wp:extent cx="1762125" cy="1210310"/>
            <wp:effectExtent l="0" t="0" r="9525" b="8890"/>
            <wp:wrapTight wrapText="bothSides">
              <wp:wrapPolygon edited="0">
                <wp:start x="0" y="0"/>
                <wp:lineTo x="0" y="21419"/>
                <wp:lineTo x="21483" y="21419"/>
                <wp:lineTo x="21483" y="0"/>
                <wp:lineTo x="0" y="0"/>
              </wp:wrapPolygon>
            </wp:wrapTight>
            <wp:docPr id="3" name="Picture 3" descr="1307-239 Rubicon Letterhead_v6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7-239 Rubicon Letterhead_v6_TOP.jpg"/>
                    <pic:cNvPicPr/>
                  </pic:nvPicPr>
                  <pic:blipFill rotWithShape="1">
                    <a:blip r:embed="rId9"/>
                    <a:srcRect l="30430" r="31944"/>
                    <a:stretch/>
                  </pic:blipFill>
                  <pic:spPr bwMode="auto">
                    <a:xfrm>
                      <a:off x="0" y="0"/>
                      <a:ext cx="1762125" cy="1210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834DD">
        <w:rPr>
          <w:b/>
          <w:color w:val="0070C0"/>
          <w:sz w:val="36"/>
          <w:szCs w:val="36"/>
        </w:rPr>
        <w:t xml:space="preserve">Risk </w:t>
      </w:r>
      <w:r>
        <w:rPr>
          <w:b/>
          <w:color w:val="0070C0"/>
          <w:sz w:val="36"/>
          <w:szCs w:val="36"/>
        </w:rPr>
        <w:t>Register</w:t>
      </w:r>
    </w:p>
    <w:p w:rsidR="00B4222B" w:rsidRDefault="003F6CC3" w:rsidP="00B4222B">
      <w:pPr>
        <w:tabs>
          <w:tab w:val="left" w:pos="2310"/>
          <w:tab w:val="center" w:pos="7248"/>
        </w:tabs>
        <w:jc w:val="center"/>
        <w:outlineLvl w:val="0"/>
        <w:rPr>
          <w:b/>
          <w:color w:val="0070C0"/>
          <w:sz w:val="36"/>
          <w:szCs w:val="36"/>
        </w:rPr>
      </w:pPr>
      <w:r>
        <w:rPr>
          <w:b/>
          <w:color w:val="0070C0"/>
          <w:sz w:val="36"/>
          <w:szCs w:val="36"/>
        </w:rPr>
        <w:t>Vehicular Transportation of Students</w:t>
      </w:r>
    </w:p>
    <w:p w:rsidR="0024124D" w:rsidRDefault="00F72A92"/>
    <w:p w:rsidR="00B4222B" w:rsidRDefault="00B4222B">
      <w:r>
        <w:tab/>
      </w:r>
      <w:r>
        <w:tab/>
      </w:r>
      <w:r>
        <w:tab/>
      </w:r>
    </w:p>
    <w:tbl>
      <w:tblPr>
        <w:tblpPr w:leftFromText="180" w:rightFromText="180" w:vertAnchor="text" w:tblpY="18"/>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7"/>
        <w:gridCol w:w="2930"/>
        <w:gridCol w:w="3439"/>
        <w:gridCol w:w="1053"/>
        <w:gridCol w:w="906"/>
        <w:gridCol w:w="748"/>
        <w:gridCol w:w="3157"/>
        <w:gridCol w:w="1053"/>
        <w:gridCol w:w="899"/>
        <w:gridCol w:w="745"/>
      </w:tblGrid>
      <w:tr w:rsidR="002264C5" w:rsidRPr="00E23CDA" w:rsidTr="002264C5">
        <w:trPr>
          <w:trHeight w:val="820"/>
        </w:trPr>
        <w:tc>
          <w:tcPr>
            <w:tcW w:w="450" w:type="pct"/>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hideMark/>
          </w:tcPr>
          <w:p w:rsidR="002264C5" w:rsidRPr="00E23CDA" w:rsidRDefault="002264C5" w:rsidP="002264C5">
            <w:pPr>
              <w:spacing w:before="120" w:after="120" w:line="240" w:lineRule="auto"/>
              <w:jc w:val="center"/>
              <w:rPr>
                <w:rFonts w:ascii="Arial" w:hAnsi="Arial" w:cs="Arial"/>
                <w:b/>
                <w:sz w:val="20"/>
                <w:szCs w:val="20"/>
              </w:rPr>
            </w:pPr>
            <w:r w:rsidRPr="00E23CDA">
              <w:rPr>
                <w:rFonts w:ascii="Arial" w:hAnsi="Arial" w:cs="Arial"/>
                <w:b/>
                <w:sz w:val="20"/>
                <w:szCs w:val="20"/>
              </w:rPr>
              <w:t>Identified Potential Threats and Hazards</w:t>
            </w:r>
          </w:p>
        </w:tc>
        <w:tc>
          <w:tcPr>
            <w:tcW w:w="893" w:type="pct"/>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2264C5" w:rsidRPr="00E23CDA" w:rsidRDefault="002264C5" w:rsidP="002264C5">
            <w:pPr>
              <w:spacing w:before="120" w:after="120" w:line="240" w:lineRule="auto"/>
              <w:jc w:val="center"/>
              <w:rPr>
                <w:rFonts w:ascii="Arial" w:hAnsi="Arial" w:cs="Arial"/>
                <w:b/>
                <w:sz w:val="20"/>
                <w:szCs w:val="20"/>
              </w:rPr>
            </w:pPr>
            <w:r w:rsidRPr="00E23CDA">
              <w:rPr>
                <w:rFonts w:ascii="Arial" w:hAnsi="Arial" w:cs="Arial"/>
                <w:b/>
                <w:sz w:val="20"/>
                <w:szCs w:val="20"/>
              </w:rPr>
              <w:t>Description of Risk</w:t>
            </w:r>
          </w:p>
          <w:p w:rsidR="002264C5" w:rsidRPr="00E23CDA" w:rsidRDefault="002264C5" w:rsidP="002264C5">
            <w:pPr>
              <w:spacing w:before="120" w:after="120" w:line="240" w:lineRule="auto"/>
              <w:jc w:val="center"/>
              <w:rPr>
                <w:rFonts w:ascii="Arial" w:hAnsi="Arial" w:cs="Arial"/>
                <w:b/>
                <w:sz w:val="20"/>
                <w:szCs w:val="20"/>
              </w:rPr>
            </w:pPr>
          </w:p>
        </w:tc>
        <w:tc>
          <w:tcPr>
            <w:tcW w:w="1048" w:type="pct"/>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2264C5" w:rsidRPr="00E23CDA" w:rsidRDefault="002264C5" w:rsidP="002264C5">
            <w:pPr>
              <w:spacing w:before="120" w:after="120" w:line="240" w:lineRule="auto"/>
              <w:jc w:val="center"/>
              <w:rPr>
                <w:rFonts w:ascii="Arial" w:hAnsi="Arial" w:cs="Arial"/>
                <w:b/>
                <w:sz w:val="20"/>
                <w:szCs w:val="20"/>
              </w:rPr>
            </w:pPr>
            <w:r w:rsidRPr="00E23CDA">
              <w:rPr>
                <w:rFonts w:ascii="Arial" w:hAnsi="Arial" w:cs="Arial"/>
                <w:b/>
                <w:sz w:val="20"/>
                <w:szCs w:val="20"/>
              </w:rPr>
              <w:t>Current Risk Control Measures Implemented at our School</w:t>
            </w:r>
          </w:p>
        </w:tc>
        <w:tc>
          <w:tcPr>
            <w:tcW w:w="825" w:type="pct"/>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rsidR="002264C5" w:rsidRPr="00E23CDA" w:rsidRDefault="002264C5" w:rsidP="002264C5">
            <w:pPr>
              <w:spacing w:before="120" w:after="120" w:line="240" w:lineRule="auto"/>
              <w:jc w:val="center"/>
              <w:rPr>
                <w:rFonts w:ascii="Arial" w:hAnsi="Arial" w:cs="Arial"/>
                <w:b/>
                <w:sz w:val="20"/>
                <w:szCs w:val="20"/>
              </w:rPr>
            </w:pPr>
            <w:r w:rsidRPr="00E23CDA">
              <w:rPr>
                <w:rFonts w:ascii="Arial" w:hAnsi="Arial" w:cs="Arial"/>
                <w:b/>
                <w:sz w:val="20"/>
                <w:szCs w:val="20"/>
              </w:rPr>
              <w:t>Risk Rating</w:t>
            </w:r>
          </w:p>
          <w:p w:rsidR="002264C5" w:rsidRPr="000160BD" w:rsidRDefault="002264C5" w:rsidP="002264C5">
            <w:pPr>
              <w:spacing w:before="120" w:after="120" w:line="240" w:lineRule="auto"/>
              <w:jc w:val="center"/>
              <w:rPr>
                <w:rFonts w:ascii="Arial" w:hAnsi="Arial" w:cs="Arial"/>
                <w:b/>
                <w:sz w:val="18"/>
                <w:szCs w:val="18"/>
              </w:rPr>
            </w:pPr>
            <w:r w:rsidRPr="000160BD">
              <w:rPr>
                <w:rFonts w:ascii="Arial" w:hAnsi="Arial" w:cs="Arial"/>
                <w:b/>
                <w:sz w:val="18"/>
                <w:szCs w:val="18"/>
              </w:rPr>
              <w:t>(Refer to OHS Risk Management Procedure)</w:t>
            </w:r>
          </w:p>
        </w:tc>
        <w:tc>
          <w:tcPr>
            <w:tcW w:w="962" w:type="pct"/>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rsidR="002264C5" w:rsidRPr="00E23CDA" w:rsidRDefault="002264C5" w:rsidP="002264C5">
            <w:pPr>
              <w:spacing w:before="120" w:after="120" w:line="240" w:lineRule="auto"/>
              <w:jc w:val="center"/>
              <w:rPr>
                <w:rFonts w:ascii="Arial" w:hAnsi="Arial" w:cs="Arial"/>
                <w:b/>
                <w:sz w:val="20"/>
                <w:szCs w:val="20"/>
              </w:rPr>
            </w:pPr>
            <w:r>
              <w:rPr>
                <w:rFonts w:ascii="Arial" w:hAnsi="Arial" w:cs="Arial"/>
                <w:b/>
                <w:sz w:val="20"/>
                <w:szCs w:val="20"/>
              </w:rPr>
              <w:t xml:space="preserve">Treatments to be Implemented </w:t>
            </w:r>
            <w:r w:rsidRPr="00E23CDA">
              <w:rPr>
                <w:rFonts w:ascii="Arial" w:hAnsi="Arial" w:cs="Arial"/>
                <w:b/>
                <w:sz w:val="20"/>
                <w:szCs w:val="20"/>
              </w:rPr>
              <w:t xml:space="preserve"> </w:t>
            </w:r>
          </w:p>
          <w:p w:rsidR="002264C5" w:rsidRPr="000160BD" w:rsidRDefault="002264C5" w:rsidP="002264C5">
            <w:pPr>
              <w:spacing w:before="120" w:after="120" w:line="240" w:lineRule="auto"/>
              <w:jc w:val="center"/>
              <w:rPr>
                <w:rFonts w:ascii="Arial" w:hAnsi="Arial" w:cs="Arial"/>
                <w:b/>
                <w:sz w:val="16"/>
                <w:szCs w:val="16"/>
              </w:rPr>
            </w:pPr>
            <w:r w:rsidRPr="000160BD">
              <w:rPr>
                <w:rFonts w:ascii="Arial" w:hAnsi="Arial" w:cs="Arial"/>
                <w:b/>
                <w:sz w:val="16"/>
                <w:szCs w:val="16"/>
              </w:rPr>
              <w:t xml:space="preserve">Measures </w:t>
            </w:r>
            <w:r>
              <w:rPr>
                <w:rFonts w:ascii="Arial" w:hAnsi="Arial" w:cs="Arial"/>
                <w:b/>
                <w:sz w:val="16"/>
                <w:szCs w:val="16"/>
              </w:rPr>
              <w:t xml:space="preserve">to be </w:t>
            </w:r>
            <w:r w:rsidRPr="000160BD">
              <w:rPr>
                <w:rFonts w:ascii="Arial" w:hAnsi="Arial" w:cs="Arial"/>
                <w:b/>
                <w:sz w:val="16"/>
                <w:szCs w:val="16"/>
              </w:rPr>
              <w:t>taken by our school to eliminate or reduce impact of the risk</w:t>
            </w:r>
          </w:p>
        </w:tc>
        <w:tc>
          <w:tcPr>
            <w:tcW w:w="822" w:type="pct"/>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2264C5" w:rsidRDefault="002264C5" w:rsidP="002264C5">
            <w:pPr>
              <w:spacing w:before="120" w:after="120" w:line="240" w:lineRule="auto"/>
              <w:jc w:val="center"/>
              <w:rPr>
                <w:rFonts w:ascii="Arial" w:hAnsi="Arial" w:cs="Arial"/>
                <w:b/>
                <w:sz w:val="20"/>
                <w:szCs w:val="20"/>
              </w:rPr>
            </w:pPr>
            <w:r w:rsidRPr="001A250A">
              <w:rPr>
                <w:rFonts w:ascii="Arial" w:hAnsi="Arial" w:cs="Arial"/>
                <w:b/>
                <w:sz w:val="20"/>
                <w:szCs w:val="20"/>
              </w:rPr>
              <w:t xml:space="preserve">Revised Risk Rating </w:t>
            </w:r>
          </w:p>
          <w:p w:rsidR="002264C5" w:rsidRPr="001A250A" w:rsidRDefault="002264C5" w:rsidP="002264C5">
            <w:pPr>
              <w:spacing w:before="120" w:after="120" w:line="240" w:lineRule="auto"/>
              <w:jc w:val="center"/>
              <w:rPr>
                <w:rFonts w:ascii="Arial" w:hAnsi="Arial" w:cs="Arial"/>
                <w:b/>
                <w:sz w:val="20"/>
                <w:szCs w:val="20"/>
              </w:rPr>
            </w:pPr>
            <w:r>
              <w:rPr>
                <w:rFonts w:ascii="Arial" w:hAnsi="Arial" w:cs="Arial"/>
                <w:b/>
                <w:sz w:val="16"/>
                <w:szCs w:val="16"/>
              </w:rPr>
              <w:t>A</w:t>
            </w:r>
            <w:r w:rsidRPr="000160BD">
              <w:rPr>
                <w:rFonts w:ascii="Arial" w:hAnsi="Arial" w:cs="Arial"/>
                <w:b/>
                <w:sz w:val="16"/>
                <w:szCs w:val="16"/>
              </w:rPr>
              <w:t xml:space="preserve">fter implementing </w:t>
            </w:r>
            <w:r>
              <w:rPr>
                <w:rFonts w:ascii="Arial" w:hAnsi="Arial" w:cs="Arial"/>
                <w:b/>
                <w:sz w:val="16"/>
                <w:szCs w:val="16"/>
              </w:rPr>
              <w:t>Treatments</w:t>
            </w:r>
          </w:p>
        </w:tc>
      </w:tr>
      <w:tr w:rsidR="002264C5" w:rsidRPr="00C81103" w:rsidTr="002264C5">
        <w:trPr>
          <w:trHeight w:val="315"/>
        </w:trPr>
        <w:tc>
          <w:tcPr>
            <w:tcW w:w="450" w:type="pct"/>
            <w:vMerge/>
            <w:tcBorders>
              <w:top w:val="single" w:sz="18" w:space="0" w:color="FFFFFF" w:themeColor="background1"/>
              <w:left w:val="nil"/>
              <w:bottom w:val="single" w:sz="4" w:space="0" w:color="808080" w:themeColor="background1" w:themeShade="80"/>
              <w:right w:val="nil"/>
            </w:tcBorders>
            <w:shd w:val="clear" w:color="auto" w:fill="F2F2F2" w:themeFill="background1" w:themeFillShade="F2"/>
            <w:vAlign w:val="center"/>
            <w:hideMark/>
          </w:tcPr>
          <w:p w:rsidR="002264C5" w:rsidRPr="00C81103" w:rsidRDefault="002264C5" w:rsidP="002264C5">
            <w:pPr>
              <w:rPr>
                <w:rFonts w:ascii="Arial" w:hAnsi="Arial" w:cs="Arial"/>
              </w:rPr>
            </w:pPr>
          </w:p>
        </w:tc>
        <w:tc>
          <w:tcPr>
            <w:tcW w:w="893" w:type="pct"/>
            <w:vMerge/>
            <w:tcBorders>
              <w:top w:val="single" w:sz="18" w:space="0" w:color="FFFFFF" w:themeColor="background1"/>
              <w:left w:val="nil"/>
              <w:bottom w:val="single" w:sz="4" w:space="0" w:color="808080" w:themeColor="background1" w:themeShade="80"/>
              <w:right w:val="nil"/>
            </w:tcBorders>
            <w:vAlign w:val="center"/>
            <w:hideMark/>
          </w:tcPr>
          <w:p w:rsidR="002264C5" w:rsidRPr="00C81103" w:rsidRDefault="002264C5" w:rsidP="002264C5">
            <w:pPr>
              <w:rPr>
                <w:rFonts w:ascii="Arial" w:hAnsi="Arial" w:cs="Arial"/>
              </w:rPr>
            </w:pPr>
          </w:p>
        </w:tc>
        <w:tc>
          <w:tcPr>
            <w:tcW w:w="1048" w:type="pct"/>
            <w:vMerge/>
            <w:tcBorders>
              <w:top w:val="single" w:sz="18" w:space="0" w:color="FFFFFF" w:themeColor="background1"/>
              <w:left w:val="nil"/>
              <w:bottom w:val="single" w:sz="4" w:space="0" w:color="808080" w:themeColor="background1" w:themeShade="80"/>
              <w:right w:val="nil"/>
            </w:tcBorders>
            <w:shd w:val="clear" w:color="auto" w:fill="F2F2F2" w:themeFill="background1" w:themeFillShade="F2"/>
          </w:tcPr>
          <w:p w:rsidR="002264C5" w:rsidRPr="00C81103" w:rsidRDefault="002264C5" w:rsidP="002264C5">
            <w:pPr>
              <w:spacing w:line="360" w:lineRule="auto"/>
              <w:jc w:val="center"/>
              <w:rPr>
                <w:rFonts w:ascii="Arial" w:hAnsi="Arial" w:cs="Arial"/>
                <w:sz w:val="16"/>
                <w:szCs w:val="16"/>
              </w:rPr>
            </w:pPr>
          </w:p>
        </w:tc>
        <w:tc>
          <w:tcPr>
            <w:tcW w:w="321" w:type="pct"/>
            <w:tcBorders>
              <w:top w:val="single" w:sz="18" w:space="0" w:color="FFFFFF" w:themeColor="background1"/>
              <w:left w:val="nil"/>
              <w:bottom w:val="single" w:sz="4" w:space="0" w:color="808080" w:themeColor="background1" w:themeShade="80"/>
              <w:right w:val="nil"/>
            </w:tcBorders>
            <w:shd w:val="clear" w:color="auto" w:fill="F2F2F2" w:themeFill="background1" w:themeFillShade="F2"/>
            <w:vAlign w:val="center"/>
            <w:hideMark/>
          </w:tcPr>
          <w:p w:rsidR="002264C5" w:rsidRPr="001A250A" w:rsidRDefault="002264C5" w:rsidP="002264C5">
            <w:pPr>
              <w:spacing w:before="60" w:after="60" w:line="240" w:lineRule="auto"/>
              <w:jc w:val="center"/>
              <w:rPr>
                <w:rFonts w:ascii="Arial" w:hAnsi="Arial" w:cs="Arial"/>
                <w:b/>
                <w:sz w:val="10"/>
                <w:szCs w:val="10"/>
              </w:rPr>
            </w:pPr>
            <w:r w:rsidRPr="001A250A">
              <w:rPr>
                <w:rFonts w:ascii="Arial" w:hAnsi="Arial" w:cs="Arial"/>
                <w:b/>
                <w:sz w:val="10"/>
                <w:szCs w:val="10"/>
              </w:rPr>
              <w:t>Consequence</w:t>
            </w:r>
          </w:p>
        </w:tc>
        <w:tc>
          <w:tcPr>
            <w:tcW w:w="276" w:type="pct"/>
            <w:tcBorders>
              <w:top w:val="single" w:sz="18" w:space="0" w:color="FFFFFF" w:themeColor="background1"/>
              <w:left w:val="nil"/>
              <w:bottom w:val="single" w:sz="4" w:space="0" w:color="808080" w:themeColor="background1" w:themeShade="80"/>
              <w:right w:val="nil"/>
            </w:tcBorders>
            <w:shd w:val="clear" w:color="auto" w:fill="F2F2F2" w:themeFill="background1" w:themeFillShade="F2"/>
            <w:vAlign w:val="center"/>
            <w:hideMark/>
          </w:tcPr>
          <w:p w:rsidR="002264C5" w:rsidRPr="001A250A" w:rsidRDefault="002264C5" w:rsidP="002264C5">
            <w:pPr>
              <w:spacing w:before="60" w:after="60" w:line="240" w:lineRule="auto"/>
              <w:jc w:val="center"/>
              <w:rPr>
                <w:rFonts w:ascii="Arial" w:hAnsi="Arial" w:cs="Arial"/>
                <w:b/>
                <w:sz w:val="10"/>
                <w:szCs w:val="10"/>
              </w:rPr>
            </w:pPr>
            <w:r w:rsidRPr="001A250A">
              <w:rPr>
                <w:rFonts w:ascii="Arial" w:hAnsi="Arial" w:cs="Arial"/>
                <w:b/>
                <w:sz w:val="10"/>
                <w:szCs w:val="10"/>
              </w:rPr>
              <w:t>Likelihood</w:t>
            </w:r>
          </w:p>
        </w:tc>
        <w:tc>
          <w:tcPr>
            <w:tcW w:w="228" w:type="pct"/>
            <w:tcBorders>
              <w:top w:val="single" w:sz="18" w:space="0" w:color="FFFFFF" w:themeColor="background1"/>
              <w:left w:val="nil"/>
              <w:bottom w:val="single" w:sz="4" w:space="0" w:color="808080" w:themeColor="background1" w:themeShade="80"/>
              <w:right w:val="nil"/>
            </w:tcBorders>
            <w:shd w:val="clear" w:color="auto" w:fill="F2F2F2" w:themeFill="background1" w:themeFillShade="F2"/>
            <w:vAlign w:val="center"/>
            <w:hideMark/>
          </w:tcPr>
          <w:p w:rsidR="002264C5" w:rsidRPr="001A250A" w:rsidRDefault="002264C5" w:rsidP="002264C5">
            <w:pPr>
              <w:spacing w:before="60" w:after="60" w:line="240" w:lineRule="auto"/>
              <w:jc w:val="center"/>
              <w:rPr>
                <w:rFonts w:ascii="Arial" w:hAnsi="Arial" w:cs="Arial"/>
                <w:b/>
                <w:sz w:val="10"/>
                <w:szCs w:val="10"/>
              </w:rPr>
            </w:pPr>
            <w:r w:rsidRPr="001A250A">
              <w:rPr>
                <w:rFonts w:ascii="Arial" w:hAnsi="Arial" w:cs="Arial"/>
                <w:b/>
                <w:sz w:val="10"/>
                <w:szCs w:val="10"/>
              </w:rPr>
              <w:t>Risk Level</w:t>
            </w:r>
          </w:p>
        </w:tc>
        <w:tc>
          <w:tcPr>
            <w:tcW w:w="962" w:type="pct"/>
            <w:vMerge/>
            <w:tcBorders>
              <w:top w:val="single" w:sz="18" w:space="0" w:color="FFFFFF" w:themeColor="background1"/>
              <w:left w:val="nil"/>
              <w:bottom w:val="single" w:sz="4" w:space="0" w:color="808080" w:themeColor="background1" w:themeShade="80"/>
              <w:right w:val="nil"/>
            </w:tcBorders>
            <w:vAlign w:val="center"/>
            <w:hideMark/>
          </w:tcPr>
          <w:p w:rsidR="002264C5" w:rsidRPr="00C81103" w:rsidRDefault="002264C5" w:rsidP="002264C5">
            <w:pPr>
              <w:rPr>
                <w:rFonts w:ascii="Arial" w:hAnsi="Arial" w:cs="Arial"/>
                <w:sz w:val="16"/>
                <w:szCs w:val="16"/>
              </w:rPr>
            </w:pPr>
          </w:p>
        </w:tc>
        <w:tc>
          <w:tcPr>
            <w:tcW w:w="321" w:type="pct"/>
            <w:tcBorders>
              <w:top w:val="single" w:sz="18" w:space="0" w:color="FFFFFF" w:themeColor="background1"/>
              <w:left w:val="nil"/>
              <w:bottom w:val="single" w:sz="4" w:space="0" w:color="808080" w:themeColor="background1" w:themeShade="80"/>
              <w:right w:val="nil"/>
            </w:tcBorders>
            <w:shd w:val="clear" w:color="auto" w:fill="F2F2F2" w:themeFill="background1" w:themeFillShade="F2"/>
            <w:vAlign w:val="center"/>
          </w:tcPr>
          <w:p w:rsidR="002264C5" w:rsidRPr="00C81103" w:rsidRDefault="002264C5" w:rsidP="002264C5">
            <w:pPr>
              <w:spacing w:after="0"/>
              <w:jc w:val="center"/>
              <w:rPr>
                <w:rFonts w:ascii="Arial" w:hAnsi="Arial" w:cs="Arial"/>
                <w:sz w:val="16"/>
                <w:szCs w:val="16"/>
              </w:rPr>
            </w:pPr>
            <w:r w:rsidRPr="001A250A">
              <w:rPr>
                <w:rFonts w:ascii="Arial" w:hAnsi="Arial" w:cs="Arial"/>
                <w:b/>
                <w:sz w:val="10"/>
                <w:szCs w:val="10"/>
              </w:rPr>
              <w:t>Consequence</w:t>
            </w:r>
          </w:p>
        </w:tc>
        <w:tc>
          <w:tcPr>
            <w:tcW w:w="274" w:type="pct"/>
            <w:tcBorders>
              <w:top w:val="single" w:sz="18" w:space="0" w:color="FFFFFF" w:themeColor="background1"/>
              <w:left w:val="nil"/>
              <w:bottom w:val="single" w:sz="4" w:space="0" w:color="808080" w:themeColor="background1" w:themeShade="80"/>
              <w:right w:val="nil"/>
            </w:tcBorders>
            <w:shd w:val="clear" w:color="auto" w:fill="F2F2F2" w:themeFill="background1" w:themeFillShade="F2"/>
            <w:vAlign w:val="center"/>
          </w:tcPr>
          <w:p w:rsidR="002264C5" w:rsidRPr="00C81103" w:rsidRDefault="002264C5" w:rsidP="002264C5">
            <w:pPr>
              <w:spacing w:after="0"/>
              <w:jc w:val="center"/>
              <w:rPr>
                <w:rFonts w:ascii="Arial" w:hAnsi="Arial" w:cs="Arial"/>
                <w:sz w:val="16"/>
                <w:szCs w:val="16"/>
              </w:rPr>
            </w:pPr>
            <w:r w:rsidRPr="001A250A">
              <w:rPr>
                <w:rFonts w:ascii="Arial" w:hAnsi="Arial" w:cs="Arial"/>
                <w:b/>
                <w:sz w:val="10"/>
                <w:szCs w:val="10"/>
              </w:rPr>
              <w:t>Likelihood</w:t>
            </w:r>
          </w:p>
        </w:tc>
        <w:tc>
          <w:tcPr>
            <w:tcW w:w="227" w:type="pct"/>
            <w:tcBorders>
              <w:top w:val="single" w:sz="18" w:space="0" w:color="FFFFFF" w:themeColor="background1"/>
              <w:left w:val="nil"/>
              <w:bottom w:val="single" w:sz="4" w:space="0" w:color="808080" w:themeColor="background1" w:themeShade="80"/>
              <w:right w:val="nil"/>
            </w:tcBorders>
            <w:shd w:val="clear" w:color="auto" w:fill="F2F2F2" w:themeFill="background1" w:themeFillShade="F2"/>
            <w:vAlign w:val="center"/>
          </w:tcPr>
          <w:p w:rsidR="002264C5" w:rsidRPr="00C81103" w:rsidRDefault="002264C5" w:rsidP="002264C5">
            <w:pPr>
              <w:spacing w:after="0"/>
              <w:jc w:val="center"/>
              <w:rPr>
                <w:rFonts w:ascii="Arial" w:hAnsi="Arial" w:cs="Arial"/>
                <w:sz w:val="16"/>
                <w:szCs w:val="16"/>
              </w:rPr>
            </w:pPr>
            <w:r w:rsidRPr="001A250A">
              <w:rPr>
                <w:rFonts w:ascii="Arial" w:hAnsi="Arial" w:cs="Arial"/>
                <w:b/>
                <w:sz w:val="10"/>
                <w:szCs w:val="10"/>
              </w:rPr>
              <w:t>Risk Level</w:t>
            </w:r>
          </w:p>
        </w:tc>
      </w:tr>
      <w:tr w:rsidR="002264C5" w:rsidRPr="00272FBC" w:rsidTr="002264C5">
        <w:trPr>
          <w:trHeight w:val="658"/>
        </w:trPr>
        <w:tc>
          <w:tcPr>
            <w:tcW w:w="4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264C5" w:rsidRPr="00C81103" w:rsidRDefault="002264C5" w:rsidP="002264C5">
            <w:pPr>
              <w:rPr>
                <w:rFonts w:ascii="Arial" w:hAnsi="Arial" w:cs="Arial"/>
              </w:rPr>
            </w:pPr>
            <w:r>
              <w:rPr>
                <w:rFonts w:ascii="Arial" w:hAnsi="Arial" w:cs="Arial"/>
              </w:rPr>
              <w:t>Operating Environment</w:t>
            </w:r>
          </w:p>
        </w:tc>
        <w:tc>
          <w:tcPr>
            <w:tcW w:w="8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264C5" w:rsidRPr="00AF69A5" w:rsidRDefault="002264C5" w:rsidP="002264C5">
            <w:pPr>
              <w:rPr>
                <w:rFonts w:ascii="Arial" w:hAnsi="Arial" w:cs="Arial"/>
                <w:b/>
                <w:sz w:val="16"/>
                <w:szCs w:val="16"/>
              </w:rPr>
            </w:pPr>
            <w:r w:rsidRPr="00AF69A5">
              <w:rPr>
                <w:rFonts w:ascii="Arial" w:hAnsi="Arial" w:cs="Arial"/>
                <w:b/>
                <w:sz w:val="16"/>
                <w:szCs w:val="16"/>
              </w:rPr>
              <w:t>Description:</w:t>
            </w:r>
          </w:p>
          <w:p w:rsidR="002264C5" w:rsidRPr="00AF69A5" w:rsidRDefault="002264C5" w:rsidP="002264C5">
            <w:pPr>
              <w:rPr>
                <w:rFonts w:ascii="Arial" w:hAnsi="Arial" w:cs="Arial"/>
                <w:sz w:val="16"/>
                <w:szCs w:val="16"/>
              </w:rPr>
            </w:pPr>
            <w:r>
              <w:rPr>
                <w:rFonts w:ascii="Arial" w:hAnsi="Arial" w:cs="Arial"/>
                <w:sz w:val="16"/>
                <w:szCs w:val="16"/>
              </w:rPr>
              <w:t xml:space="preserve">There is a risk of accident </w:t>
            </w:r>
            <w:r w:rsidRPr="00AF69A5">
              <w:rPr>
                <w:rFonts w:ascii="Arial" w:hAnsi="Arial" w:cs="Arial"/>
                <w:sz w:val="16"/>
                <w:szCs w:val="16"/>
              </w:rPr>
              <w:t>due to weather conditions.</w:t>
            </w:r>
          </w:p>
          <w:p w:rsidR="002264C5" w:rsidRPr="00AF69A5" w:rsidRDefault="002264C5" w:rsidP="002264C5">
            <w:pPr>
              <w:rPr>
                <w:rFonts w:ascii="Arial" w:hAnsi="Arial" w:cs="Arial"/>
                <w:b/>
                <w:sz w:val="16"/>
                <w:szCs w:val="16"/>
              </w:rPr>
            </w:pPr>
            <w:r w:rsidRPr="00AF69A5">
              <w:rPr>
                <w:rFonts w:ascii="Arial" w:hAnsi="Arial" w:cs="Arial"/>
                <w:b/>
                <w:sz w:val="16"/>
                <w:szCs w:val="16"/>
              </w:rPr>
              <w:t>Causes:</w:t>
            </w:r>
          </w:p>
          <w:p w:rsidR="002264C5" w:rsidRPr="00AF69A5" w:rsidRDefault="002264C5" w:rsidP="002264C5">
            <w:pPr>
              <w:pStyle w:val="ListParagraph"/>
              <w:numPr>
                <w:ilvl w:val="0"/>
                <w:numId w:val="2"/>
              </w:numPr>
              <w:rPr>
                <w:rFonts w:ascii="Arial" w:hAnsi="Arial" w:cs="Arial"/>
                <w:sz w:val="16"/>
                <w:szCs w:val="16"/>
              </w:rPr>
            </w:pPr>
            <w:r>
              <w:rPr>
                <w:rFonts w:ascii="Arial" w:hAnsi="Arial" w:cs="Arial"/>
                <w:sz w:val="16"/>
                <w:szCs w:val="16"/>
              </w:rPr>
              <w:t>Hit by lightening</w:t>
            </w:r>
          </w:p>
          <w:p w:rsidR="002264C5" w:rsidRDefault="002264C5" w:rsidP="002264C5">
            <w:pPr>
              <w:pStyle w:val="ListParagraph"/>
              <w:numPr>
                <w:ilvl w:val="0"/>
                <w:numId w:val="2"/>
              </w:numPr>
              <w:rPr>
                <w:rFonts w:ascii="Arial" w:hAnsi="Arial" w:cs="Arial"/>
                <w:sz w:val="16"/>
                <w:szCs w:val="16"/>
              </w:rPr>
            </w:pPr>
            <w:r>
              <w:rPr>
                <w:rFonts w:ascii="Arial" w:hAnsi="Arial" w:cs="Arial"/>
                <w:sz w:val="16"/>
                <w:szCs w:val="16"/>
              </w:rPr>
              <w:t>Bushfire</w:t>
            </w:r>
          </w:p>
          <w:p w:rsidR="002264C5" w:rsidRDefault="002264C5" w:rsidP="002264C5">
            <w:pPr>
              <w:pStyle w:val="ListParagraph"/>
              <w:numPr>
                <w:ilvl w:val="0"/>
                <w:numId w:val="2"/>
              </w:numPr>
              <w:rPr>
                <w:rFonts w:ascii="Arial" w:hAnsi="Arial" w:cs="Arial"/>
                <w:sz w:val="16"/>
                <w:szCs w:val="16"/>
              </w:rPr>
            </w:pPr>
            <w:r>
              <w:rPr>
                <w:rFonts w:ascii="Arial" w:hAnsi="Arial" w:cs="Arial"/>
                <w:sz w:val="16"/>
                <w:szCs w:val="16"/>
              </w:rPr>
              <w:t>Flooding/rising water</w:t>
            </w:r>
          </w:p>
          <w:p w:rsidR="002264C5" w:rsidRDefault="002264C5" w:rsidP="002264C5">
            <w:pPr>
              <w:pStyle w:val="ListParagraph"/>
              <w:numPr>
                <w:ilvl w:val="0"/>
                <w:numId w:val="2"/>
              </w:numPr>
              <w:rPr>
                <w:rFonts w:ascii="Arial" w:hAnsi="Arial" w:cs="Arial"/>
                <w:sz w:val="16"/>
                <w:szCs w:val="16"/>
              </w:rPr>
            </w:pPr>
            <w:r>
              <w:rPr>
                <w:rFonts w:ascii="Arial" w:hAnsi="Arial" w:cs="Arial"/>
                <w:sz w:val="16"/>
                <w:szCs w:val="16"/>
              </w:rPr>
              <w:t>Poor visibility</w:t>
            </w:r>
          </w:p>
          <w:p w:rsidR="002264C5" w:rsidRPr="00AF69A5" w:rsidRDefault="002264C5" w:rsidP="002264C5">
            <w:pPr>
              <w:pStyle w:val="ListParagraph"/>
              <w:numPr>
                <w:ilvl w:val="0"/>
                <w:numId w:val="2"/>
              </w:numPr>
              <w:rPr>
                <w:rFonts w:ascii="Arial" w:hAnsi="Arial" w:cs="Arial"/>
                <w:sz w:val="16"/>
                <w:szCs w:val="16"/>
              </w:rPr>
            </w:pPr>
            <w:r>
              <w:rPr>
                <w:rFonts w:ascii="Arial" w:hAnsi="Arial" w:cs="Arial"/>
                <w:sz w:val="16"/>
                <w:szCs w:val="16"/>
              </w:rPr>
              <w:t xml:space="preserve">Snow </w:t>
            </w:r>
          </w:p>
          <w:p w:rsidR="002264C5" w:rsidRPr="00AF69A5" w:rsidRDefault="002264C5" w:rsidP="002264C5">
            <w:pPr>
              <w:pStyle w:val="ListParagraph"/>
              <w:rPr>
                <w:rFonts w:ascii="Arial" w:hAnsi="Arial" w:cs="Arial"/>
                <w:sz w:val="16"/>
                <w:szCs w:val="16"/>
              </w:rPr>
            </w:pPr>
          </w:p>
        </w:tc>
        <w:tc>
          <w:tcPr>
            <w:tcW w:w="10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264C5" w:rsidRDefault="002264C5" w:rsidP="002264C5">
            <w:pPr>
              <w:pStyle w:val="ListParagraph"/>
              <w:numPr>
                <w:ilvl w:val="0"/>
                <w:numId w:val="1"/>
              </w:numPr>
              <w:spacing w:line="360" w:lineRule="auto"/>
              <w:rPr>
                <w:rFonts w:ascii="Arial" w:hAnsi="Arial" w:cs="Arial"/>
                <w:sz w:val="16"/>
                <w:szCs w:val="16"/>
              </w:rPr>
            </w:pPr>
            <w:r>
              <w:rPr>
                <w:rFonts w:ascii="Arial" w:hAnsi="Arial" w:cs="Arial"/>
                <w:sz w:val="16"/>
                <w:szCs w:val="16"/>
              </w:rPr>
              <w:t>Monitor weather and warnings prior to and  during activities</w:t>
            </w:r>
          </w:p>
          <w:p w:rsidR="002264C5" w:rsidRDefault="002264C5" w:rsidP="002264C5">
            <w:pPr>
              <w:pStyle w:val="ListParagraph"/>
              <w:numPr>
                <w:ilvl w:val="0"/>
                <w:numId w:val="1"/>
              </w:numPr>
              <w:spacing w:line="360" w:lineRule="auto"/>
              <w:rPr>
                <w:rFonts w:ascii="Arial" w:hAnsi="Arial" w:cs="Arial"/>
                <w:sz w:val="16"/>
                <w:szCs w:val="16"/>
              </w:rPr>
            </w:pPr>
            <w:r>
              <w:rPr>
                <w:rFonts w:ascii="Arial" w:hAnsi="Arial" w:cs="Arial"/>
                <w:sz w:val="16"/>
                <w:szCs w:val="16"/>
              </w:rPr>
              <w:t>Develop alternative route, escape routes and shelter location</w:t>
            </w:r>
          </w:p>
          <w:p w:rsidR="002264C5" w:rsidRDefault="002264C5" w:rsidP="002264C5">
            <w:pPr>
              <w:pStyle w:val="ListParagraph"/>
              <w:numPr>
                <w:ilvl w:val="0"/>
                <w:numId w:val="1"/>
              </w:numPr>
              <w:spacing w:line="360" w:lineRule="auto"/>
              <w:rPr>
                <w:rFonts w:ascii="Arial" w:hAnsi="Arial" w:cs="Arial"/>
                <w:sz w:val="16"/>
                <w:szCs w:val="16"/>
              </w:rPr>
            </w:pPr>
            <w:r>
              <w:rPr>
                <w:rFonts w:ascii="Arial" w:hAnsi="Arial" w:cs="Arial"/>
                <w:sz w:val="16"/>
                <w:szCs w:val="16"/>
              </w:rPr>
              <w:t>Staff trained and aware of severe weather events</w:t>
            </w:r>
          </w:p>
          <w:p w:rsidR="002264C5" w:rsidRPr="00AF69A5" w:rsidRDefault="002264C5" w:rsidP="002264C5">
            <w:pPr>
              <w:pStyle w:val="ListParagraph"/>
              <w:spacing w:line="360" w:lineRule="auto"/>
              <w:rPr>
                <w:rFonts w:ascii="Arial" w:hAnsi="Arial" w:cs="Arial"/>
                <w:sz w:val="16"/>
                <w:szCs w:val="16"/>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264C5" w:rsidRPr="00C55289" w:rsidRDefault="002264C5" w:rsidP="002264C5">
            <w:pPr>
              <w:spacing w:before="60" w:after="60" w:line="240" w:lineRule="auto"/>
              <w:jc w:val="center"/>
              <w:rPr>
                <w:rFonts w:ascii="Arial" w:hAnsi="Arial" w:cs="Arial"/>
                <w:b/>
                <w:sz w:val="12"/>
                <w:szCs w:val="12"/>
              </w:rPr>
            </w:pPr>
            <w:r>
              <w:rPr>
                <w:rFonts w:ascii="Arial" w:hAnsi="Arial" w:cs="Arial"/>
                <w:b/>
                <w:sz w:val="12"/>
                <w:szCs w:val="12"/>
              </w:rPr>
              <w:t>Major</w:t>
            </w: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264C5" w:rsidRPr="00C55289" w:rsidRDefault="002264C5" w:rsidP="002264C5">
            <w:pPr>
              <w:spacing w:before="60" w:after="60" w:line="240" w:lineRule="auto"/>
              <w:jc w:val="center"/>
              <w:rPr>
                <w:rFonts w:ascii="Arial" w:hAnsi="Arial" w:cs="Arial"/>
                <w:b/>
                <w:sz w:val="12"/>
                <w:szCs w:val="12"/>
              </w:rPr>
            </w:pPr>
            <w:r>
              <w:rPr>
                <w:rFonts w:ascii="Arial" w:hAnsi="Arial" w:cs="Arial"/>
                <w:b/>
                <w:sz w:val="12"/>
                <w:szCs w:val="12"/>
              </w:rPr>
              <w:t>Unlikely</w:t>
            </w: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rsidR="002264C5" w:rsidRPr="001D2203" w:rsidRDefault="002264C5" w:rsidP="002264C5">
            <w:pPr>
              <w:spacing w:before="60" w:after="60" w:line="240" w:lineRule="auto"/>
              <w:jc w:val="center"/>
              <w:rPr>
                <w:rFonts w:ascii="Arial" w:hAnsi="Arial" w:cs="Arial"/>
                <w:b/>
                <w:color w:val="000000" w:themeColor="text1"/>
                <w:sz w:val="12"/>
                <w:szCs w:val="12"/>
              </w:rPr>
            </w:pPr>
            <w:r w:rsidRPr="001D2203">
              <w:rPr>
                <w:rFonts w:ascii="Arial" w:hAnsi="Arial" w:cs="Arial"/>
                <w:b/>
                <w:color w:val="000000" w:themeColor="text1"/>
                <w:sz w:val="12"/>
                <w:szCs w:val="12"/>
              </w:rPr>
              <w:t>Medium</w:t>
            </w: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264C5" w:rsidRPr="00696795" w:rsidRDefault="002264C5" w:rsidP="002264C5">
            <w:pPr>
              <w:spacing w:after="0" w:line="240" w:lineRule="auto"/>
              <w:ind w:left="174"/>
              <w:rPr>
                <w:rFonts w:ascii="Arial" w:eastAsia="Calibri" w:hAnsi="Arial" w:cs="Arial"/>
                <w:sz w:val="20"/>
                <w:szCs w:val="20"/>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264C5" w:rsidRPr="00696795" w:rsidRDefault="002264C5" w:rsidP="002264C5">
            <w:pPr>
              <w:spacing w:after="0" w:line="240" w:lineRule="auto"/>
              <w:ind w:left="33"/>
              <w:contextualSpacing/>
              <w:rPr>
                <w:rFonts w:ascii="Arial" w:eastAsia="Times New Roman" w:hAnsi="Arial" w:cs="Arial"/>
                <w:sz w:val="20"/>
                <w:szCs w:val="20"/>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264C5" w:rsidRPr="00696795" w:rsidRDefault="002264C5" w:rsidP="002264C5">
            <w:pPr>
              <w:spacing w:after="0" w:line="240" w:lineRule="auto"/>
              <w:ind w:left="33"/>
              <w:contextualSpacing/>
              <w:rPr>
                <w:rFonts w:ascii="Arial" w:eastAsia="Times New Roman" w:hAnsi="Arial" w:cs="Arial"/>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2264C5" w:rsidRPr="00696795" w:rsidRDefault="002264C5" w:rsidP="002264C5">
            <w:pPr>
              <w:spacing w:after="0" w:line="240" w:lineRule="auto"/>
              <w:ind w:left="33"/>
              <w:contextualSpacing/>
              <w:rPr>
                <w:rFonts w:ascii="Arial" w:eastAsia="Times New Roman" w:hAnsi="Arial" w:cs="Arial"/>
                <w:b/>
                <w:sz w:val="20"/>
                <w:szCs w:val="20"/>
              </w:rPr>
            </w:pPr>
          </w:p>
        </w:tc>
      </w:tr>
      <w:tr w:rsidR="002264C5" w:rsidRPr="00272FBC" w:rsidTr="002264C5">
        <w:trPr>
          <w:trHeight w:val="658"/>
        </w:trPr>
        <w:tc>
          <w:tcPr>
            <w:tcW w:w="4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264C5" w:rsidRDefault="002264C5" w:rsidP="002264C5">
            <w:pPr>
              <w:rPr>
                <w:rFonts w:ascii="Arial" w:hAnsi="Arial" w:cs="Arial"/>
              </w:rPr>
            </w:pPr>
            <w:r>
              <w:rPr>
                <w:rFonts w:ascii="Arial" w:hAnsi="Arial" w:cs="Arial"/>
              </w:rPr>
              <w:t>Operating Environment</w:t>
            </w:r>
          </w:p>
          <w:p w:rsidR="002264C5" w:rsidRPr="00C81103" w:rsidRDefault="002264C5" w:rsidP="002264C5">
            <w:pPr>
              <w:rPr>
                <w:rFonts w:ascii="Arial" w:hAnsi="Arial" w:cs="Arial"/>
              </w:rPr>
            </w:pPr>
            <w:r>
              <w:rPr>
                <w:rFonts w:ascii="Arial" w:hAnsi="Arial" w:cs="Arial"/>
              </w:rPr>
              <w:t>(Alpine Winter)</w:t>
            </w:r>
          </w:p>
        </w:tc>
        <w:tc>
          <w:tcPr>
            <w:tcW w:w="8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264C5" w:rsidRPr="00AF69A5" w:rsidRDefault="002264C5" w:rsidP="002264C5">
            <w:pPr>
              <w:rPr>
                <w:rFonts w:ascii="Arial" w:hAnsi="Arial" w:cs="Arial"/>
                <w:b/>
                <w:sz w:val="16"/>
                <w:szCs w:val="16"/>
              </w:rPr>
            </w:pPr>
            <w:r w:rsidRPr="00AF69A5">
              <w:rPr>
                <w:rFonts w:ascii="Arial" w:hAnsi="Arial" w:cs="Arial"/>
                <w:b/>
                <w:sz w:val="16"/>
                <w:szCs w:val="16"/>
              </w:rPr>
              <w:t>Description:</w:t>
            </w:r>
          </w:p>
          <w:p w:rsidR="002264C5" w:rsidRPr="00AF69A5" w:rsidRDefault="002264C5" w:rsidP="002264C5">
            <w:pPr>
              <w:rPr>
                <w:rFonts w:ascii="Arial" w:hAnsi="Arial" w:cs="Arial"/>
                <w:sz w:val="16"/>
                <w:szCs w:val="16"/>
              </w:rPr>
            </w:pPr>
            <w:r>
              <w:rPr>
                <w:rFonts w:ascii="Arial" w:hAnsi="Arial" w:cs="Arial"/>
                <w:sz w:val="16"/>
                <w:szCs w:val="16"/>
              </w:rPr>
              <w:t xml:space="preserve">There is a risk of accident </w:t>
            </w:r>
            <w:r w:rsidRPr="00AF69A5">
              <w:rPr>
                <w:rFonts w:ascii="Arial" w:hAnsi="Arial" w:cs="Arial"/>
                <w:sz w:val="16"/>
                <w:szCs w:val="16"/>
              </w:rPr>
              <w:t xml:space="preserve">due to </w:t>
            </w:r>
            <w:r>
              <w:rPr>
                <w:rFonts w:ascii="Arial" w:hAnsi="Arial" w:cs="Arial"/>
                <w:sz w:val="16"/>
                <w:szCs w:val="16"/>
              </w:rPr>
              <w:t>Slippery adverse</w:t>
            </w:r>
            <w:r w:rsidRPr="00AF69A5">
              <w:rPr>
                <w:rFonts w:ascii="Arial" w:hAnsi="Arial" w:cs="Arial"/>
                <w:sz w:val="16"/>
                <w:szCs w:val="16"/>
              </w:rPr>
              <w:t xml:space="preserve"> conditions.</w:t>
            </w:r>
          </w:p>
          <w:p w:rsidR="002264C5" w:rsidRPr="00AF69A5" w:rsidRDefault="002264C5" w:rsidP="002264C5">
            <w:pPr>
              <w:rPr>
                <w:rFonts w:ascii="Arial" w:hAnsi="Arial" w:cs="Arial"/>
                <w:b/>
                <w:sz w:val="16"/>
                <w:szCs w:val="16"/>
              </w:rPr>
            </w:pPr>
            <w:r w:rsidRPr="00AF69A5">
              <w:rPr>
                <w:rFonts w:ascii="Arial" w:hAnsi="Arial" w:cs="Arial"/>
                <w:b/>
                <w:sz w:val="16"/>
                <w:szCs w:val="16"/>
              </w:rPr>
              <w:t>Causes:</w:t>
            </w:r>
          </w:p>
          <w:p w:rsidR="002264C5" w:rsidRPr="00AF69A5" w:rsidRDefault="002264C5" w:rsidP="002264C5">
            <w:pPr>
              <w:pStyle w:val="ListParagraph"/>
              <w:numPr>
                <w:ilvl w:val="0"/>
                <w:numId w:val="2"/>
              </w:numPr>
              <w:rPr>
                <w:rFonts w:ascii="Arial" w:hAnsi="Arial" w:cs="Arial"/>
                <w:sz w:val="16"/>
                <w:szCs w:val="16"/>
              </w:rPr>
            </w:pPr>
            <w:r>
              <w:rPr>
                <w:rFonts w:ascii="Arial" w:hAnsi="Arial" w:cs="Arial"/>
                <w:sz w:val="16"/>
                <w:szCs w:val="16"/>
              </w:rPr>
              <w:t>Snow</w:t>
            </w:r>
          </w:p>
          <w:p w:rsidR="002264C5" w:rsidRDefault="002264C5" w:rsidP="002264C5">
            <w:pPr>
              <w:pStyle w:val="ListParagraph"/>
              <w:numPr>
                <w:ilvl w:val="0"/>
                <w:numId w:val="2"/>
              </w:numPr>
              <w:rPr>
                <w:rFonts w:ascii="Arial" w:hAnsi="Arial" w:cs="Arial"/>
                <w:sz w:val="16"/>
                <w:szCs w:val="16"/>
              </w:rPr>
            </w:pPr>
            <w:r>
              <w:rPr>
                <w:rFonts w:ascii="Arial" w:hAnsi="Arial" w:cs="Arial"/>
                <w:sz w:val="16"/>
                <w:szCs w:val="16"/>
              </w:rPr>
              <w:t>Ice</w:t>
            </w:r>
          </w:p>
          <w:p w:rsidR="002264C5" w:rsidRDefault="002264C5" w:rsidP="002264C5">
            <w:pPr>
              <w:pStyle w:val="ListParagraph"/>
              <w:numPr>
                <w:ilvl w:val="0"/>
                <w:numId w:val="2"/>
              </w:numPr>
              <w:rPr>
                <w:rFonts w:ascii="Arial" w:hAnsi="Arial" w:cs="Arial"/>
                <w:sz w:val="16"/>
                <w:szCs w:val="16"/>
              </w:rPr>
            </w:pPr>
            <w:r>
              <w:rPr>
                <w:rFonts w:ascii="Arial" w:hAnsi="Arial" w:cs="Arial"/>
                <w:sz w:val="16"/>
                <w:szCs w:val="16"/>
              </w:rPr>
              <w:t>White out</w:t>
            </w:r>
          </w:p>
          <w:p w:rsidR="002264C5" w:rsidRDefault="002264C5" w:rsidP="002264C5">
            <w:pPr>
              <w:pStyle w:val="ListParagraph"/>
              <w:numPr>
                <w:ilvl w:val="0"/>
                <w:numId w:val="2"/>
              </w:numPr>
              <w:rPr>
                <w:rFonts w:ascii="Arial" w:hAnsi="Arial" w:cs="Arial"/>
                <w:sz w:val="16"/>
                <w:szCs w:val="16"/>
              </w:rPr>
            </w:pPr>
            <w:r>
              <w:rPr>
                <w:rFonts w:ascii="Arial" w:hAnsi="Arial" w:cs="Arial"/>
                <w:sz w:val="16"/>
                <w:szCs w:val="16"/>
              </w:rPr>
              <w:t>Inexperienced other drivers</w:t>
            </w:r>
          </w:p>
          <w:p w:rsidR="002264C5" w:rsidRPr="00AF69A5" w:rsidRDefault="002264C5" w:rsidP="002264C5">
            <w:pPr>
              <w:pStyle w:val="ListParagraph"/>
              <w:rPr>
                <w:rFonts w:ascii="Arial" w:hAnsi="Arial" w:cs="Arial"/>
                <w:sz w:val="16"/>
                <w:szCs w:val="16"/>
              </w:rPr>
            </w:pPr>
          </w:p>
          <w:p w:rsidR="002264C5" w:rsidRPr="00AF69A5" w:rsidRDefault="002264C5" w:rsidP="002264C5">
            <w:pPr>
              <w:pStyle w:val="ListParagraph"/>
              <w:rPr>
                <w:rFonts w:ascii="Arial" w:hAnsi="Arial" w:cs="Arial"/>
                <w:sz w:val="16"/>
                <w:szCs w:val="16"/>
              </w:rPr>
            </w:pPr>
          </w:p>
        </w:tc>
        <w:tc>
          <w:tcPr>
            <w:tcW w:w="10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264C5" w:rsidRDefault="002264C5" w:rsidP="002264C5">
            <w:pPr>
              <w:pStyle w:val="ListParagraph"/>
              <w:numPr>
                <w:ilvl w:val="0"/>
                <w:numId w:val="1"/>
              </w:numPr>
              <w:spacing w:line="360" w:lineRule="auto"/>
              <w:rPr>
                <w:rFonts w:ascii="Arial" w:hAnsi="Arial" w:cs="Arial"/>
                <w:sz w:val="16"/>
                <w:szCs w:val="16"/>
              </w:rPr>
            </w:pPr>
            <w:r>
              <w:rPr>
                <w:rFonts w:ascii="Arial" w:hAnsi="Arial" w:cs="Arial"/>
                <w:sz w:val="16"/>
                <w:szCs w:val="16"/>
              </w:rPr>
              <w:t>Vehicle must carry winter driving kit (See resource coordinator)</w:t>
            </w:r>
          </w:p>
          <w:p w:rsidR="002264C5" w:rsidRDefault="002264C5" w:rsidP="002264C5">
            <w:pPr>
              <w:pStyle w:val="ListParagraph"/>
              <w:numPr>
                <w:ilvl w:val="0"/>
                <w:numId w:val="1"/>
              </w:numPr>
              <w:spacing w:line="360" w:lineRule="auto"/>
              <w:rPr>
                <w:rFonts w:ascii="Arial" w:hAnsi="Arial" w:cs="Arial"/>
                <w:sz w:val="16"/>
                <w:szCs w:val="16"/>
              </w:rPr>
            </w:pPr>
            <w:r>
              <w:rPr>
                <w:rFonts w:ascii="Arial" w:hAnsi="Arial" w:cs="Arial"/>
                <w:sz w:val="16"/>
                <w:szCs w:val="16"/>
              </w:rPr>
              <w:t>Fit snow chains when directed or when conditions dictate</w:t>
            </w:r>
          </w:p>
          <w:p w:rsidR="002264C5" w:rsidRDefault="002264C5" w:rsidP="002264C5">
            <w:pPr>
              <w:pStyle w:val="ListParagraph"/>
              <w:numPr>
                <w:ilvl w:val="0"/>
                <w:numId w:val="1"/>
              </w:numPr>
              <w:spacing w:line="360" w:lineRule="auto"/>
              <w:rPr>
                <w:rFonts w:ascii="Arial" w:hAnsi="Arial" w:cs="Arial"/>
                <w:sz w:val="16"/>
                <w:szCs w:val="16"/>
              </w:rPr>
            </w:pPr>
            <w:r>
              <w:rPr>
                <w:rFonts w:ascii="Arial" w:hAnsi="Arial" w:cs="Arial"/>
                <w:sz w:val="16"/>
                <w:szCs w:val="16"/>
              </w:rPr>
              <w:t>Staff trained in hazardous area driving for all Alpine destinations except Lake Mtn.</w:t>
            </w:r>
          </w:p>
          <w:p w:rsidR="002264C5" w:rsidRDefault="002264C5" w:rsidP="002264C5">
            <w:pPr>
              <w:pStyle w:val="ListParagraph"/>
              <w:numPr>
                <w:ilvl w:val="0"/>
                <w:numId w:val="1"/>
              </w:numPr>
              <w:spacing w:line="360" w:lineRule="auto"/>
              <w:rPr>
                <w:rFonts w:ascii="Arial" w:hAnsi="Arial" w:cs="Arial"/>
                <w:sz w:val="16"/>
                <w:szCs w:val="16"/>
              </w:rPr>
            </w:pPr>
            <w:r>
              <w:rPr>
                <w:rFonts w:ascii="Arial" w:hAnsi="Arial" w:cs="Arial"/>
                <w:sz w:val="16"/>
                <w:szCs w:val="16"/>
              </w:rPr>
              <w:t>Avoid towing a trailer behind bus.</w:t>
            </w:r>
          </w:p>
          <w:p w:rsidR="002264C5" w:rsidRPr="00AF69A5" w:rsidRDefault="002264C5" w:rsidP="002264C5">
            <w:pPr>
              <w:pStyle w:val="ListParagraph"/>
              <w:spacing w:line="360" w:lineRule="auto"/>
              <w:rPr>
                <w:rFonts w:ascii="Arial" w:hAnsi="Arial" w:cs="Arial"/>
                <w:sz w:val="16"/>
                <w:szCs w:val="16"/>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264C5" w:rsidRPr="00C55289" w:rsidRDefault="002264C5" w:rsidP="002264C5">
            <w:pPr>
              <w:spacing w:before="60" w:after="60" w:line="240" w:lineRule="auto"/>
              <w:jc w:val="center"/>
              <w:rPr>
                <w:rFonts w:ascii="Arial" w:hAnsi="Arial" w:cs="Arial"/>
                <w:b/>
                <w:sz w:val="12"/>
                <w:szCs w:val="12"/>
              </w:rPr>
            </w:pPr>
            <w:r>
              <w:rPr>
                <w:rFonts w:ascii="Arial" w:hAnsi="Arial" w:cs="Arial"/>
                <w:b/>
                <w:sz w:val="12"/>
                <w:szCs w:val="12"/>
              </w:rPr>
              <w:t>Major</w:t>
            </w: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264C5" w:rsidRPr="00C55289" w:rsidRDefault="002264C5" w:rsidP="002264C5">
            <w:pPr>
              <w:spacing w:before="60" w:after="60" w:line="240" w:lineRule="auto"/>
              <w:jc w:val="center"/>
              <w:rPr>
                <w:rFonts w:ascii="Arial" w:hAnsi="Arial" w:cs="Arial"/>
                <w:b/>
                <w:sz w:val="12"/>
                <w:szCs w:val="12"/>
              </w:rPr>
            </w:pPr>
            <w:r>
              <w:rPr>
                <w:rFonts w:ascii="Arial" w:hAnsi="Arial" w:cs="Arial"/>
                <w:b/>
                <w:sz w:val="12"/>
                <w:szCs w:val="12"/>
              </w:rPr>
              <w:t>Unlikely</w:t>
            </w: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rsidR="002264C5" w:rsidRPr="001D2203" w:rsidRDefault="002264C5" w:rsidP="002264C5">
            <w:pPr>
              <w:spacing w:before="60" w:after="60" w:line="240" w:lineRule="auto"/>
              <w:jc w:val="center"/>
              <w:rPr>
                <w:rFonts w:ascii="Arial" w:hAnsi="Arial" w:cs="Arial"/>
                <w:b/>
                <w:color w:val="000000" w:themeColor="text1"/>
                <w:sz w:val="12"/>
                <w:szCs w:val="12"/>
              </w:rPr>
            </w:pPr>
            <w:r w:rsidRPr="001D2203">
              <w:rPr>
                <w:rFonts w:ascii="Arial" w:hAnsi="Arial" w:cs="Arial"/>
                <w:b/>
                <w:color w:val="000000" w:themeColor="text1"/>
                <w:sz w:val="12"/>
                <w:szCs w:val="12"/>
              </w:rPr>
              <w:t>Medium</w:t>
            </w: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264C5" w:rsidRPr="00696795" w:rsidRDefault="002264C5" w:rsidP="002264C5">
            <w:pPr>
              <w:spacing w:after="0" w:line="240" w:lineRule="auto"/>
              <w:ind w:left="174"/>
              <w:rPr>
                <w:rFonts w:ascii="Arial" w:eastAsia="Calibri" w:hAnsi="Arial" w:cs="Arial"/>
                <w:sz w:val="20"/>
                <w:szCs w:val="20"/>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264C5" w:rsidRPr="00696795" w:rsidRDefault="002264C5" w:rsidP="002264C5">
            <w:pPr>
              <w:spacing w:after="0" w:line="240" w:lineRule="auto"/>
              <w:ind w:left="33"/>
              <w:contextualSpacing/>
              <w:rPr>
                <w:rFonts w:ascii="Arial" w:eastAsia="Times New Roman" w:hAnsi="Arial" w:cs="Arial"/>
                <w:sz w:val="20"/>
                <w:szCs w:val="20"/>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264C5" w:rsidRPr="00696795" w:rsidRDefault="002264C5" w:rsidP="002264C5">
            <w:pPr>
              <w:spacing w:after="0" w:line="240" w:lineRule="auto"/>
              <w:ind w:left="33"/>
              <w:contextualSpacing/>
              <w:rPr>
                <w:rFonts w:ascii="Arial" w:eastAsia="Times New Roman" w:hAnsi="Arial" w:cs="Arial"/>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2264C5" w:rsidRPr="00696795" w:rsidRDefault="002264C5" w:rsidP="002264C5">
            <w:pPr>
              <w:spacing w:after="0" w:line="240" w:lineRule="auto"/>
              <w:ind w:left="33"/>
              <w:contextualSpacing/>
              <w:rPr>
                <w:rFonts w:ascii="Arial" w:eastAsia="Times New Roman" w:hAnsi="Arial" w:cs="Arial"/>
                <w:b/>
                <w:sz w:val="20"/>
                <w:szCs w:val="20"/>
              </w:rPr>
            </w:pPr>
          </w:p>
        </w:tc>
      </w:tr>
    </w:tbl>
    <w:p w:rsidR="003F6CC3" w:rsidRDefault="00B4222B">
      <w:r>
        <w:lastRenderedPageBreak/>
        <w:t xml:space="preserve">               </w:t>
      </w:r>
    </w:p>
    <w:p w:rsidR="00526686" w:rsidRDefault="00526686"/>
    <w:tbl>
      <w:tblPr>
        <w:tblW w:w="5254" w:type="pct"/>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7"/>
        <w:gridCol w:w="2930"/>
        <w:gridCol w:w="3439"/>
        <w:gridCol w:w="1053"/>
        <w:gridCol w:w="906"/>
        <w:gridCol w:w="748"/>
        <w:gridCol w:w="3157"/>
        <w:gridCol w:w="1053"/>
        <w:gridCol w:w="899"/>
        <w:gridCol w:w="745"/>
      </w:tblGrid>
      <w:tr w:rsidR="003F6CC3" w:rsidRPr="00272FBC" w:rsidTr="00053D33">
        <w:trPr>
          <w:trHeight w:val="658"/>
        </w:trPr>
        <w:tc>
          <w:tcPr>
            <w:tcW w:w="4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F6CC3" w:rsidRDefault="00674F5A" w:rsidP="00B72107">
            <w:pPr>
              <w:rPr>
                <w:rFonts w:ascii="Arial" w:hAnsi="Arial" w:cs="Arial"/>
              </w:rPr>
            </w:pPr>
            <w:r>
              <w:rPr>
                <w:rFonts w:ascii="Arial" w:hAnsi="Arial" w:cs="Arial"/>
              </w:rPr>
              <w:t>Operating Environment</w:t>
            </w:r>
          </w:p>
        </w:tc>
        <w:tc>
          <w:tcPr>
            <w:tcW w:w="8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F6CC3" w:rsidRPr="00AF69A5" w:rsidRDefault="003F6CC3" w:rsidP="00B72107">
            <w:pPr>
              <w:rPr>
                <w:rFonts w:ascii="Arial" w:hAnsi="Arial" w:cs="Arial"/>
                <w:b/>
                <w:sz w:val="16"/>
                <w:szCs w:val="16"/>
              </w:rPr>
            </w:pPr>
            <w:r w:rsidRPr="00AF69A5">
              <w:rPr>
                <w:rFonts w:ascii="Arial" w:hAnsi="Arial" w:cs="Arial"/>
                <w:b/>
                <w:sz w:val="16"/>
                <w:szCs w:val="16"/>
              </w:rPr>
              <w:t>Description:</w:t>
            </w:r>
          </w:p>
          <w:p w:rsidR="003F6CC3" w:rsidRPr="00AF69A5" w:rsidRDefault="003F6CC3" w:rsidP="00B72107">
            <w:pPr>
              <w:rPr>
                <w:rFonts w:ascii="Arial" w:hAnsi="Arial" w:cs="Arial"/>
                <w:sz w:val="16"/>
                <w:szCs w:val="16"/>
              </w:rPr>
            </w:pPr>
            <w:r w:rsidRPr="00AF69A5">
              <w:rPr>
                <w:rFonts w:ascii="Arial" w:hAnsi="Arial" w:cs="Arial"/>
                <w:sz w:val="16"/>
                <w:szCs w:val="16"/>
              </w:rPr>
              <w:t xml:space="preserve">There is a risk of injury </w:t>
            </w:r>
            <w:r>
              <w:rPr>
                <w:rFonts w:ascii="Arial" w:hAnsi="Arial" w:cs="Arial"/>
                <w:sz w:val="16"/>
                <w:szCs w:val="16"/>
              </w:rPr>
              <w:t>occurring while moving in and around the vehicle</w:t>
            </w:r>
          </w:p>
          <w:p w:rsidR="003F6CC3" w:rsidRPr="00AF69A5" w:rsidRDefault="003F6CC3" w:rsidP="00B72107">
            <w:pPr>
              <w:rPr>
                <w:rFonts w:ascii="Arial" w:hAnsi="Arial" w:cs="Arial"/>
                <w:b/>
                <w:sz w:val="16"/>
                <w:szCs w:val="16"/>
              </w:rPr>
            </w:pPr>
            <w:r w:rsidRPr="00AF69A5">
              <w:rPr>
                <w:rFonts w:ascii="Arial" w:hAnsi="Arial" w:cs="Arial"/>
                <w:b/>
                <w:sz w:val="16"/>
                <w:szCs w:val="16"/>
              </w:rPr>
              <w:t>Causes:</w:t>
            </w:r>
          </w:p>
          <w:p w:rsidR="003F6CC3" w:rsidRPr="00CF4036" w:rsidRDefault="003F6CC3" w:rsidP="003F6CC3">
            <w:pPr>
              <w:pStyle w:val="ListParagraph"/>
              <w:numPr>
                <w:ilvl w:val="0"/>
                <w:numId w:val="4"/>
              </w:numPr>
              <w:rPr>
                <w:rFonts w:ascii="Arial" w:hAnsi="Arial" w:cs="Arial"/>
                <w:b/>
                <w:sz w:val="16"/>
                <w:szCs w:val="16"/>
              </w:rPr>
            </w:pPr>
            <w:r>
              <w:rPr>
                <w:rFonts w:ascii="Arial" w:hAnsi="Arial" w:cs="Arial"/>
                <w:sz w:val="16"/>
                <w:szCs w:val="16"/>
              </w:rPr>
              <w:t>Vehicle runs into someone</w:t>
            </w:r>
          </w:p>
          <w:p w:rsidR="003F6CC3" w:rsidRPr="00EC7144" w:rsidRDefault="003F6CC3" w:rsidP="003F6CC3">
            <w:pPr>
              <w:pStyle w:val="ListParagraph"/>
              <w:numPr>
                <w:ilvl w:val="0"/>
                <w:numId w:val="4"/>
              </w:numPr>
              <w:rPr>
                <w:rFonts w:ascii="Arial" w:hAnsi="Arial" w:cs="Arial"/>
                <w:b/>
                <w:sz w:val="16"/>
                <w:szCs w:val="16"/>
              </w:rPr>
            </w:pPr>
            <w:r>
              <w:rPr>
                <w:rFonts w:ascii="Arial" w:hAnsi="Arial" w:cs="Arial"/>
                <w:sz w:val="16"/>
                <w:szCs w:val="16"/>
              </w:rPr>
              <w:t>Injur</w:t>
            </w:r>
            <w:r w:rsidR="00D60C35">
              <w:rPr>
                <w:rFonts w:ascii="Arial" w:hAnsi="Arial" w:cs="Arial"/>
                <w:sz w:val="16"/>
                <w:szCs w:val="16"/>
              </w:rPr>
              <w:t>y</w:t>
            </w:r>
            <w:r>
              <w:rPr>
                <w:rFonts w:ascii="Arial" w:hAnsi="Arial" w:cs="Arial"/>
                <w:sz w:val="16"/>
                <w:szCs w:val="16"/>
              </w:rPr>
              <w:t xml:space="preserve"> resulting from body part being outside of vehicle</w:t>
            </w:r>
          </w:p>
          <w:p w:rsidR="003F6CC3" w:rsidRPr="00CF4036" w:rsidRDefault="003F6CC3" w:rsidP="003F6CC3">
            <w:pPr>
              <w:pStyle w:val="ListParagraph"/>
              <w:numPr>
                <w:ilvl w:val="0"/>
                <w:numId w:val="4"/>
              </w:numPr>
              <w:rPr>
                <w:rFonts w:ascii="Arial" w:hAnsi="Arial" w:cs="Arial"/>
                <w:sz w:val="16"/>
                <w:szCs w:val="16"/>
              </w:rPr>
            </w:pPr>
            <w:r w:rsidRPr="00CF4036">
              <w:rPr>
                <w:rFonts w:ascii="Arial" w:hAnsi="Arial" w:cs="Arial"/>
                <w:sz w:val="16"/>
                <w:szCs w:val="16"/>
              </w:rPr>
              <w:t>Hitting head getting into/out of vehicle</w:t>
            </w:r>
          </w:p>
          <w:p w:rsidR="003F6CC3" w:rsidRPr="00CF4036" w:rsidRDefault="003F6CC3" w:rsidP="003F6CC3">
            <w:pPr>
              <w:pStyle w:val="ListParagraph"/>
              <w:numPr>
                <w:ilvl w:val="0"/>
                <w:numId w:val="4"/>
              </w:numPr>
              <w:rPr>
                <w:rFonts w:ascii="Arial" w:hAnsi="Arial" w:cs="Arial"/>
                <w:sz w:val="16"/>
                <w:szCs w:val="16"/>
              </w:rPr>
            </w:pPr>
            <w:r w:rsidRPr="00CF4036">
              <w:rPr>
                <w:rFonts w:ascii="Arial" w:hAnsi="Arial" w:cs="Arial"/>
                <w:sz w:val="16"/>
                <w:szCs w:val="16"/>
              </w:rPr>
              <w:t>Tripping getting into/out of vehicle</w:t>
            </w:r>
          </w:p>
          <w:p w:rsidR="003F6CC3" w:rsidRPr="003A2778" w:rsidRDefault="003F6CC3" w:rsidP="003F6CC3">
            <w:pPr>
              <w:pStyle w:val="ListParagraph"/>
              <w:numPr>
                <w:ilvl w:val="0"/>
                <w:numId w:val="4"/>
              </w:numPr>
              <w:rPr>
                <w:rFonts w:ascii="Arial" w:hAnsi="Arial" w:cs="Arial"/>
                <w:sz w:val="16"/>
                <w:szCs w:val="16"/>
              </w:rPr>
            </w:pPr>
            <w:r w:rsidRPr="00CF4036">
              <w:rPr>
                <w:rFonts w:ascii="Arial" w:hAnsi="Arial" w:cs="Arial"/>
                <w:sz w:val="16"/>
                <w:szCs w:val="16"/>
              </w:rPr>
              <w:t>Inadequate restraint inside vehicle</w:t>
            </w:r>
          </w:p>
        </w:tc>
        <w:tc>
          <w:tcPr>
            <w:tcW w:w="10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F6CC3" w:rsidRDefault="00915ACB" w:rsidP="003F6CC3">
            <w:pPr>
              <w:pStyle w:val="ListParagraph"/>
              <w:numPr>
                <w:ilvl w:val="0"/>
                <w:numId w:val="1"/>
              </w:numPr>
              <w:spacing w:line="360" w:lineRule="auto"/>
              <w:rPr>
                <w:rFonts w:ascii="Arial" w:hAnsi="Arial" w:cs="Arial"/>
                <w:sz w:val="16"/>
                <w:szCs w:val="16"/>
              </w:rPr>
            </w:pPr>
            <w:r>
              <w:rPr>
                <w:rFonts w:ascii="Arial" w:hAnsi="Arial" w:cs="Arial"/>
                <w:sz w:val="16"/>
                <w:szCs w:val="16"/>
              </w:rPr>
              <w:t>Participants</w:t>
            </w:r>
            <w:r w:rsidR="003F6CC3">
              <w:rPr>
                <w:rFonts w:ascii="Arial" w:hAnsi="Arial" w:cs="Arial"/>
                <w:sz w:val="16"/>
                <w:szCs w:val="16"/>
              </w:rPr>
              <w:t xml:space="preserve"> informed about the requirement to wear seatbelts</w:t>
            </w:r>
          </w:p>
          <w:p w:rsidR="003F6CC3" w:rsidRDefault="003F6CC3" w:rsidP="003F6CC3">
            <w:pPr>
              <w:pStyle w:val="ListParagraph"/>
              <w:numPr>
                <w:ilvl w:val="0"/>
                <w:numId w:val="1"/>
              </w:numPr>
              <w:spacing w:line="360" w:lineRule="auto"/>
              <w:rPr>
                <w:rFonts w:ascii="Arial" w:hAnsi="Arial" w:cs="Arial"/>
                <w:sz w:val="16"/>
                <w:szCs w:val="16"/>
              </w:rPr>
            </w:pPr>
            <w:r>
              <w:rPr>
                <w:rFonts w:ascii="Arial" w:hAnsi="Arial" w:cs="Arial"/>
                <w:sz w:val="16"/>
                <w:szCs w:val="16"/>
              </w:rPr>
              <w:t>Participants to keep all body parts inside the vehicle whilst moving</w:t>
            </w:r>
          </w:p>
          <w:p w:rsidR="003F6CC3" w:rsidRDefault="003F6CC3" w:rsidP="003F6CC3">
            <w:pPr>
              <w:pStyle w:val="ListParagraph"/>
              <w:numPr>
                <w:ilvl w:val="0"/>
                <w:numId w:val="1"/>
              </w:numPr>
              <w:spacing w:line="360" w:lineRule="auto"/>
              <w:rPr>
                <w:rFonts w:ascii="Arial" w:hAnsi="Arial" w:cs="Arial"/>
                <w:sz w:val="16"/>
                <w:szCs w:val="16"/>
              </w:rPr>
            </w:pPr>
            <w:r>
              <w:rPr>
                <w:rFonts w:ascii="Arial" w:hAnsi="Arial" w:cs="Arial"/>
                <w:sz w:val="16"/>
                <w:szCs w:val="16"/>
              </w:rPr>
              <w:t>Driver to be aware of people around the vehicle</w:t>
            </w:r>
          </w:p>
          <w:p w:rsidR="003F6CC3" w:rsidRDefault="003F6CC3" w:rsidP="00915ACB">
            <w:pPr>
              <w:pStyle w:val="ListParagraph"/>
              <w:numPr>
                <w:ilvl w:val="0"/>
                <w:numId w:val="1"/>
              </w:numPr>
              <w:spacing w:line="360" w:lineRule="auto"/>
              <w:rPr>
                <w:rFonts w:ascii="Arial" w:hAnsi="Arial" w:cs="Arial"/>
                <w:sz w:val="16"/>
                <w:szCs w:val="16"/>
              </w:rPr>
            </w:pPr>
            <w:r>
              <w:rPr>
                <w:rFonts w:ascii="Arial" w:hAnsi="Arial" w:cs="Arial"/>
                <w:sz w:val="16"/>
                <w:szCs w:val="16"/>
              </w:rPr>
              <w:t>Parti</w:t>
            </w:r>
            <w:r w:rsidR="00915ACB">
              <w:rPr>
                <w:rFonts w:ascii="Arial" w:hAnsi="Arial" w:cs="Arial"/>
                <w:sz w:val="16"/>
                <w:szCs w:val="16"/>
              </w:rPr>
              <w:t>ci</w:t>
            </w:r>
            <w:r>
              <w:rPr>
                <w:rFonts w:ascii="Arial" w:hAnsi="Arial" w:cs="Arial"/>
                <w:sz w:val="16"/>
                <w:szCs w:val="16"/>
              </w:rPr>
              <w:t>pants warned about the risk of injury whilst getting into/out of vehicle</w:t>
            </w:r>
            <w:r w:rsidR="00915ACB">
              <w:rPr>
                <w:rFonts w:ascii="Arial" w:hAnsi="Arial" w:cs="Arial"/>
                <w:sz w:val="16"/>
                <w:szCs w:val="16"/>
              </w:rPr>
              <w:t xml:space="preserve"> when necessary </w:t>
            </w:r>
            <w:proofErr w:type="spellStart"/>
            <w:r w:rsidR="00915ACB">
              <w:rPr>
                <w:rFonts w:ascii="Arial" w:hAnsi="Arial" w:cs="Arial"/>
                <w:sz w:val="16"/>
                <w:szCs w:val="16"/>
              </w:rPr>
              <w:t>ie</w:t>
            </w:r>
            <w:proofErr w:type="spellEnd"/>
            <w:r w:rsidR="00915ACB">
              <w:rPr>
                <w:rFonts w:ascii="Arial" w:hAnsi="Arial" w:cs="Arial"/>
                <w:sz w:val="16"/>
                <w:szCs w:val="16"/>
              </w:rPr>
              <w:t xml:space="preserve"> icy, wet or loose surfaces.</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F6CC3" w:rsidRPr="00C55289" w:rsidRDefault="00053D33" w:rsidP="00B72107">
            <w:pPr>
              <w:spacing w:before="60" w:after="60" w:line="240" w:lineRule="auto"/>
              <w:jc w:val="center"/>
              <w:rPr>
                <w:rFonts w:ascii="Arial" w:hAnsi="Arial" w:cs="Arial"/>
                <w:b/>
                <w:sz w:val="12"/>
                <w:szCs w:val="12"/>
              </w:rPr>
            </w:pPr>
            <w:r>
              <w:rPr>
                <w:rFonts w:ascii="Arial" w:hAnsi="Arial" w:cs="Arial"/>
                <w:b/>
                <w:sz w:val="12"/>
                <w:szCs w:val="12"/>
              </w:rPr>
              <w:t>Moderate</w:t>
            </w: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F6CC3" w:rsidRPr="00C55289" w:rsidRDefault="003F6CC3" w:rsidP="00B72107">
            <w:pPr>
              <w:spacing w:before="60" w:after="60" w:line="240" w:lineRule="auto"/>
              <w:jc w:val="center"/>
              <w:rPr>
                <w:rFonts w:ascii="Arial" w:hAnsi="Arial" w:cs="Arial"/>
                <w:b/>
                <w:sz w:val="12"/>
                <w:szCs w:val="12"/>
              </w:rPr>
            </w:pPr>
            <w:r>
              <w:rPr>
                <w:rFonts w:ascii="Arial" w:hAnsi="Arial" w:cs="Arial"/>
                <w:b/>
                <w:sz w:val="12"/>
                <w:szCs w:val="12"/>
              </w:rPr>
              <w:t>Unlikely</w:t>
            </w: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rsidR="003F6CC3" w:rsidRPr="000834DD" w:rsidRDefault="00053D33" w:rsidP="00B72107">
            <w:pPr>
              <w:spacing w:before="60" w:after="60" w:line="240" w:lineRule="auto"/>
              <w:jc w:val="center"/>
              <w:rPr>
                <w:rFonts w:ascii="Arial" w:hAnsi="Arial" w:cs="Arial"/>
                <w:b/>
                <w:color w:val="FFFFFF" w:themeColor="background1"/>
                <w:sz w:val="12"/>
                <w:szCs w:val="12"/>
              </w:rPr>
            </w:pPr>
            <w:r w:rsidRPr="00053D33">
              <w:rPr>
                <w:rFonts w:ascii="Arial" w:hAnsi="Arial" w:cs="Arial"/>
                <w:b/>
                <w:color w:val="000000" w:themeColor="text1"/>
                <w:sz w:val="12"/>
                <w:szCs w:val="12"/>
              </w:rPr>
              <w:t>Medium</w:t>
            </w: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F6CC3" w:rsidRPr="00696795" w:rsidRDefault="003F6CC3" w:rsidP="00B72107">
            <w:pPr>
              <w:spacing w:after="0" w:line="240" w:lineRule="auto"/>
              <w:ind w:left="174"/>
              <w:rPr>
                <w:rFonts w:ascii="Arial" w:eastAsia="Calibri" w:hAnsi="Arial" w:cs="Arial"/>
                <w:sz w:val="20"/>
                <w:szCs w:val="20"/>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F6CC3" w:rsidRPr="00696795" w:rsidRDefault="003F6CC3" w:rsidP="00B72107">
            <w:pPr>
              <w:spacing w:after="0" w:line="240" w:lineRule="auto"/>
              <w:ind w:left="33"/>
              <w:contextualSpacing/>
              <w:rPr>
                <w:rFonts w:ascii="Arial" w:eastAsia="Times New Roman" w:hAnsi="Arial" w:cs="Arial"/>
                <w:sz w:val="20"/>
                <w:szCs w:val="20"/>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F6CC3" w:rsidRPr="00696795" w:rsidRDefault="003F6CC3" w:rsidP="00B72107">
            <w:pPr>
              <w:spacing w:after="0" w:line="240" w:lineRule="auto"/>
              <w:ind w:left="33"/>
              <w:contextualSpacing/>
              <w:rPr>
                <w:rFonts w:ascii="Arial" w:eastAsia="Times New Roman" w:hAnsi="Arial" w:cs="Arial"/>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3F6CC3" w:rsidRPr="00696795" w:rsidRDefault="003F6CC3" w:rsidP="00B72107">
            <w:pPr>
              <w:spacing w:after="0" w:line="240" w:lineRule="auto"/>
              <w:ind w:left="33"/>
              <w:contextualSpacing/>
              <w:rPr>
                <w:rFonts w:ascii="Arial" w:eastAsia="Times New Roman" w:hAnsi="Arial" w:cs="Arial"/>
                <w:b/>
                <w:sz w:val="20"/>
                <w:szCs w:val="20"/>
              </w:rPr>
            </w:pPr>
          </w:p>
        </w:tc>
      </w:tr>
      <w:tr w:rsidR="003F6CC3" w:rsidRPr="00272FBC" w:rsidTr="001D2203">
        <w:trPr>
          <w:trHeight w:val="658"/>
        </w:trPr>
        <w:tc>
          <w:tcPr>
            <w:tcW w:w="4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F6CC3" w:rsidRDefault="00674F5A" w:rsidP="00B72107">
            <w:pPr>
              <w:rPr>
                <w:rFonts w:ascii="Arial" w:hAnsi="Arial" w:cs="Arial"/>
              </w:rPr>
            </w:pPr>
            <w:r>
              <w:rPr>
                <w:rFonts w:ascii="Arial" w:hAnsi="Arial" w:cs="Arial"/>
              </w:rPr>
              <w:t>Operating Environment</w:t>
            </w:r>
          </w:p>
        </w:tc>
        <w:tc>
          <w:tcPr>
            <w:tcW w:w="8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F6CC3" w:rsidRPr="00AF69A5" w:rsidRDefault="003F6CC3" w:rsidP="00B72107">
            <w:pPr>
              <w:rPr>
                <w:rFonts w:ascii="Arial" w:hAnsi="Arial" w:cs="Arial"/>
                <w:b/>
                <w:sz w:val="16"/>
                <w:szCs w:val="16"/>
              </w:rPr>
            </w:pPr>
            <w:r w:rsidRPr="00AF69A5">
              <w:rPr>
                <w:rFonts w:ascii="Arial" w:hAnsi="Arial" w:cs="Arial"/>
                <w:b/>
                <w:sz w:val="16"/>
                <w:szCs w:val="16"/>
              </w:rPr>
              <w:t>Description:</w:t>
            </w:r>
          </w:p>
          <w:p w:rsidR="003F6CC3" w:rsidRPr="00AF69A5" w:rsidRDefault="003F6CC3" w:rsidP="00B72107">
            <w:pPr>
              <w:rPr>
                <w:rFonts w:ascii="Arial" w:hAnsi="Arial" w:cs="Arial"/>
                <w:sz w:val="16"/>
                <w:szCs w:val="16"/>
              </w:rPr>
            </w:pPr>
            <w:r w:rsidRPr="00AF69A5">
              <w:rPr>
                <w:rFonts w:ascii="Arial" w:hAnsi="Arial" w:cs="Arial"/>
                <w:sz w:val="16"/>
                <w:szCs w:val="16"/>
              </w:rPr>
              <w:t xml:space="preserve">There is a risk of injury </w:t>
            </w:r>
            <w:r>
              <w:rPr>
                <w:rFonts w:ascii="Arial" w:hAnsi="Arial" w:cs="Arial"/>
                <w:sz w:val="16"/>
                <w:szCs w:val="16"/>
              </w:rPr>
              <w:t>due to other road traffic</w:t>
            </w:r>
          </w:p>
          <w:p w:rsidR="003F6CC3" w:rsidRPr="00AF69A5" w:rsidRDefault="003F6CC3" w:rsidP="00B72107">
            <w:pPr>
              <w:rPr>
                <w:rFonts w:ascii="Arial" w:hAnsi="Arial" w:cs="Arial"/>
                <w:b/>
                <w:sz w:val="16"/>
                <w:szCs w:val="16"/>
              </w:rPr>
            </w:pPr>
            <w:r w:rsidRPr="00AF69A5">
              <w:rPr>
                <w:rFonts w:ascii="Arial" w:hAnsi="Arial" w:cs="Arial"/>
                <w:b/>
                <w:sz w:val="16"/>
                <w:szCs w:val="16"/>
              </w:rPr>
              <w:t>Causes:</w:t>
            </w:r>
          </w:p>
          <w:p w:rsidR="003F6CC3" w:rsidRPr="003A2778" w:rsidRDefault="003F6CC3" w:rsidP="003F6CC3">
            <w:pPr>
              <w:pStyle w:val="ListParagraph"/>
              <w:numPr>
                <w:ilvl w:val="0"/>
                <w:numId w:val="4"/>
              </w:numPr>
              <w:rPr>
                <w:rFonts w:ascii="Arial" w:hAnsi="Arial" w:cs="Arial"/>
                <w:sz w:val="16"/>
                <w:szCs w:val="16"/>
              </w:rPr>
            </w:pPr>
            <w:r>
              <w:rPr>
                <w:rFonts w:ascii="Arial" w:hAnsi="Arial" w:cs="Arial"/>
                <w:sz w:val="16"/>
                <w:szCs w:val="16"/>
              </w:rPr>
              <w:t xml:space="preserve">Vehicle or driver in dangerous position while chain fitting, performing </w:t>
            </w:r>
            <w:r w:rsidR="00915ACB">
              <w:rPr>
                <w:rFonts w:ascii="Arial" w:hAnsi="Arial" w:cs="Arial"/>
                <w:sz w:val="16"/>
                <w:szCs w:val="16"/>
              </w:rPr>
              <w:t>maintenance or stopped for any o</w:t>
            </w:r>
            <w:r>
              <w:rPr>
                <w:rFonts w:ascii="Arial" w:hAnsi="Arial" w:cs="Arial"/>
                <w:sz w:val="16"/>
                <w:szCs w:val="16"/>
              </w:rPr>
              <w:t>ther reason</w:t>
            </w:r>
          </w:p>
        </w:tc>
        <w:tc>
          <w:tcPr>
            <w:tcW w:w="10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F6CC3" w:rsidRDefault="003F6CC3" w:rsidP="00915ACB">
            <w:pPr>
              <w:pStyle w:val="ListParagraph"/>
              <w:numPr>
                <w:ilvl w:val="0"/>
                <w:numId w:val="1"/>
              </w:numPr>
              <w:spacing w:line="360" w:lineRule="auto"/>
              <w:rPr>
                <w:rFonts w:ascii="Arial" w:hAnsi="Arial" w:cs="Arial"/>
                <w:sz w:val="16"/>
                <w:szCs w:val="16"/>
              </w:rPr>
            </w:pPr>
            <w:r>
              <w:rPr>
                <w:rFonts w:ascii="Arial" w:hAnsi="Arial" w:cs="Arial"/>
                <w:sz w:val="16"/>
                <w:szCs w:val="16"/>
              </w:rPr>
              <w:t xml:space="preserve">When required, the vehicle will be stopped in a position that is far enough off the road to avoid other road traffic and </w:t>
            </w:r>
            <w:r w:rsidR="00915ACB">
              <w:rPr>
                <w:rFonts w:ascii="Arial" w:hAnsi="Arial" w:cs="Arial"/>
                <w:sz w:val="16"/>
                <w:szCs w:val="16"/>
              </w:rPr>
              <w:t>where practical will</w:t>
            </w:r>
            <w:r>
              <w:rPr>
                <w:rFonts w:ascii="Arial" w:hAnsi="Arial" w:cs="Arial"/>
                <w:sz w:val="16"/>
                <w:szCs w:val="16"/>
              </w:rPr>
              <w:t xml:space="preserve"> be visible from a distance of at least 200m. Traffic cones or </w:t>
            </w:r>
            <w:r w:rsidR="00915ACB">
              <w:rPr>
                <w:rFonts w:ascii="Arial" w:hAnsi="Arial" w:cs="Arial"/>
                <w:sz w:val="16"/>
                <w:szCs w:val="16"/>
              </w:rPr>
              <w:t>reflectors should  be positioned</w:t>
            </w:r>
            <w:r>
              <w:rPr>
                <w:rFonts w:ascii="Arial" w:hAnsi="Arial" w:cs="Arial"/>
                <w:sz w:val="16"/>
                <w:szCs w:val="16"/>
              </w:rPr>
              <w:t xml:space="preserve"> on the road to aid visibility</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F6CC3" w:rsidRPr="00C55289" w:rsidRDefault="003D7918" w:rsidP="00B72107">
            <w:pPr>
              <w:spacing w:before="60" w:after="60" w:line="240" w:lineRule="auto"/>
              <w:jc w:val="center"/>
              <w:rPr>
                <w:rFonts w:ascii="Arial" w:hAnsi="Arial" w:cs="Arial"/>
                <w:b/>
                <w:sz w:val="12"/>
                <w:szCs w:val="12"/>
              </w:rPr>
            </w:pPr>
            <w:r>
              <w:rPr>
                <w:rFonts w:ascii="Arial" w:hAnsi="Arial" w:cs="Arial"/>
                <w:b/>
                <w:sz w:val="12"/>
                <w:szCs w:val="12"/>
              </w:rPr>
              <w:t>Moderate</w:t>
            </w: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F6CC3" w:rsidRPr="00C55289" w:rsidRDefault="003F6CC3" w:rsidP="00B72107">
            <w:pPr>
              <w:spacing w:before="60" w:after="60" w:line="240" w:lineRule="auto"/>
              <w:jc w:val="center"/>
              <w:rPr>
                <w:rFonts w:ascii="Arial" w:hAnsi="Arial" w:cs="Arial"/>
                <w:b/>
                <w:sz w:val="12"/>
                <w:szCs w:val="12"/>
              </w:rPr>
            </w:pPr>
            <w:r>
              <w:rPr>
                <w:rFonts w:ascii="Arial" w:hAnsi="Arial" w:cs="Arial"/>
                <w:b/>
                <w:sz w:val="12"/>
                <w:szCs w:val="12"/>
              </w:rPr>
              <w:t>Rare</w:t>
            </w: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vAlign w:val="center"/>
          </w:tcPr>
          <w:p w:rsidR="003F6CC3" w:rsidRPr="000834DD" w:rsidRDefault="003F6CC3" w:rsidP="00B72107">
            <w:pPr>
              <w:spacing w:before="60" w:after="60" w:line="240" w:lineRule="auto"/>
              <w:jc w:val="center"/>
              <w:rPr>
                <w:rFonts w:ascii="Arial" w:hAnsi="Arial" w:cs="Arial"/>
                <w:b/>
                <w:color w:val="FFFFFF" w:themeColor="background1"/>
                <w:sz w:val="12"/>
                <w:szCs w:val="12"/>
              </w:rPr>
            </w:pPr>
            <w:r w:rsidRPr="000834DD">
              <w:rPr>
                <w:rFonts w:ascii="Arial" w:hAnsi="Arial" w:cs="Arial"/>
                <w:b/>
                <w:color w:val="FFFFFF" w:themeColor="background1"/>
                <w:sz w:val="12"/>
                <w:szCs w:val="12"/>
              </w:rPr>
              <w:t>Low</w:t>
            </w: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F6CC3" w:rsidRPr="00696795" w:rsidRDefault="003F6CC3" w:rsidP="00B72107">
            <w:pPr>
              <w:spacing w:after="0" w:line="240" w:lineRule="auto"/>
              <w:ind w:left="174"/>
              <w:rPr>
                <w:rFonts w:ascii="Arial" w:eastAsia="Calibri" w:hAnsi="Arial" w:cs="Arial"/>
                <w:sz w:val="20"/>
                <w:szCs w:val="20"/>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F6CC3" w:rsidRPr="00696795" w:rsidRDefault="003F6CC3" w:rsidP="00B72107">
            <w:pPr>
              <w:spacing w:after="0" w:line="240" w:lineRule="auto"/>
              <w:ind w:left="33"/>
              <w:contextualSpacing/>
              <w:rPr>
                <w:rFonts w:ascii="Arial" w:eastAsia="Times New Roman" w:hAnsi="Arial" w:cs="Arial"/>
                <w:sz w:val="20"/>
                <w:szCs w:val="20"/>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F6CC3" w:rsidRPr="00696795" w:rsidRDefault="003F6CC3" w:rsidP="00B72107">
            <w:pPr>
              <w:spacing w:after="0" w:line="240" w:lineRule="auto"/>
              <w:ind w:left="33"/>
              <w:contextualSpacing/>
              <w:rPr>
                <w:rFonts w:ascii="Arial" w:eastAsia="Times New Roman" w:hAnsi="Arial" w:cs="Arial"/>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3F6CC3" w:rsidRPr="00696795" w:rsidRDefault="003F6CC3" w:rsidP="00B72107">
            <w:pPr>
              <w:spacing w:after="0" w:line="240" w:lineRule="auto"/>
              <w:ind w:left="33"/>
              <w:contextualSpacing/>
              <w:rPr>
                <w:rFonts w:ascii="Arial" w:eastAsia="Times New Roman" w:hAnsi="Arial" w:cs="Arial"/>
                <w:b/>
                <w:sz w:val="20"/>
                <w:szCs w:val="20"/>
              </w:rPr>
            </w:pPr>
          </w:p>
        </w:tc>
      </w:tr>
      <w:tr w:rsidR="00A1558B" w:rsidRPr="00696795" w:rsidTr="00B72107">
        <w:trPr>
          <w:trHeight w:val="658"/>
        </w:trPr>
        <w:tc>
          <w:tcPr>
            <w:tcW w:w="4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1558B" w:rsidRDefault="00A1558B" w:rsidP="00AE0178">
            <w:pPr>
              <w:rPr>
                <w:rFonts w:ascii="Arial" w:hAnsi="Arial" w:cs="Arial"/>
              </w:rPr>
            </w:pPr>
            <w:r>
              <w:rPr>
                <w:rFonts w:ascii="Arial" w:hAnsi="Arial" w:cs="Arial"/>
              </w:rPr>
              <w:t>Driver Behaviour</w:t>
            </w:r>
          </w:p>
          <w:p w:rsidR="00A1558B" w:rsidRDefault="00A1558B" w:rsidP="00AE0178">
            <w:pPr>
              <w:rPr>
                <w:rFonts w:ascii="Arial" w:hAnsi="Arial" w:cs="Arial"/>
              </w:rPr>
            </w:pPr>
          </w:p>
        </w:tc>
        <w:tc>
          <w:tcPr>
            <w:tcW w:w="8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558B" w:rsidRPr="00AF69A5" w:rsidRDefault="00A1558B" w:rsidP="00AE0178">
            <w:pPr>
              <w:rPr>
                <w:rFonts w:ascii="Arial" w:hAnsi="Arial" w:cs="Arial"/>
                <w:b/>
                <w:sz w:val="16"/>
                <w:szCs w:val="16"/>
              </w:rPr>
            </w:pPr>
            <w:r w:rsidRPr="00AF69A5">
              <w:rPr>
                <w:rFonts w:ascii="Arial" w:hAnsi="Arial" w:cs="Arial"/>
                <w:b/>
                <w:sz w:val="16"/>
                <w:szCs w:val="16"/>
              </w:rPr>
              <w:t>Description:</w:t>
            </w:r>
          </w:p>
          <w:p w:rsidR="00A1558B" w:rsidRPr="00AF69A5" w:rsidRDefault="00A1558B" w:rsidP="00AE0178">
            <w:pPr>
              <w:rPr>
                <w:rFonts w:ascii="Arial" w:hAnsi="Arial" w:cs="Arial"/>
                <w:sz w:val="16"/>
                <w:szCs w:val="16"/>
              </w:rPr>
            </w:pPr>
            <w:r w:rsidRPr="00AF69A5">
              <w:rPr>
                <w:rFonts w:ascii="Arial" w:hAnsi="Arial" w:cs="Arial"/>
                <w:sz w:val="16"/>
                <w:szCs w:val="16"/>
              </w:rPr>
              <w:t xml:space="preserve">There is  a risk of injury </w:t>
            </w:r>
            <w:r>
              <w:rPr>
                <w:rFonts w:ascii="Arial" w:hAnsi="Arial" w:cs="Arial"/>
                <w:sz w:val="16"/>
                <w:szCs w:val="16"/>
              </w:rPr>
              <w:t xml:space="preserve"> due to vehicle accident</w:t>
            </w:r>
          </w:p>
          <w:p w:rsidR="00A1558B" w:rsidRPr="00AF69A5" w:rsidRDefault="00A1558B" w:rsidP="00AE0178">
            <w:pPr>
              <w:rPr>
                <w:rFonts w:ascii="Arial" w:hAnsi="Arial" w:cs="Arial"/>
                <w:b/>
                <w:sz w:val="16"/>
                <w:szCs w:val="16"/>
              </w:rPr>
            </w:pPr>
            <w:r w:rsidRPr="00AF69A5">
              <w:rPr>
                <w:rFonts w:ascii="Arial" w:hAnsi="Arial" w:cs="Arial"/>
                <w:b/>
                <w:sz w:val="16"/>
                <w:szCs w:val="16"/>
              </w:rPr>
              <w:t>Causes:</w:t>
            </w:r>
          </w:p>
          <w:p w:rsidR="00A1558B" w:rsidRPr="00551EBA" w:rsidRDefault="00A1558B" w:rsidP="00AE0178">
            <w:pPr>
              <w:pStyle w:val="ListParagraph"/>
              <w:numPr>
                <w:ilvl w:val="0"/>
                <w:numId w:val="3"/>
              </w:numPr>
              <w:rPr>
                <w:rFonts w:ascii="Arial" w:hAnsi="Arial" w:cs="Arial"/>
                <w:b/>
                <w:sz w:val="16"/>
                <w:szCs w:val="16"/>
              </w:rPr>
            </w:pPr>
            <w:r>
              <w:rPr>
                <w:rFonts w:ascii="Arial" w:hAnsi="Arial" w:cs="Arial"/>
                <w:sz w:val="16"/>
                <w:szCs w:val="16"/>
              </w:rPr>
              <w:t>Not driving to conditions</w:t>
            </w:r>
          </w:p>
          <w:p w:rsidR="00A1558B" w:rsidRDefault="00A1558B" w:rsidP="00AE0178">
            <w:pPr>
              <w:pStyle w:val="ListParagraph"/>
              <w:numPr>
                <w:ilvl w:val="0"/>
                <w:numId w:val="3"/>
              </w:numPr>
              <w:rPr>
                <w:rFonts w:ascii="Arial" w:hAnsi="Arial" w:cs="Arial"/>
                <w:sz w:val="16"/>
                <w:szCs w:val="16"/>
              </w:rPr>
            </w:pPr>
            <w:r w:rsidRPr="00551EBA">
              <w:rPr>
                <w:rFonts w:ascii="Arial" w:hAnsi="Arial" w:cs="Arial"/>
                <w:sz w:val="16"/>
                <w:szCs w:val="16"/>
              </w:rPr>
              <w:t>Vehicle malfunction</w:t>
            </w:r>
          </w:p>
          <w:p w:rsidR="00A1558B" w:rsidRDefault="00A1558B" w:rsidP="00AE0178">
            <w:pPr>
              <w:pStyle w:val="ListParagraph"/>
              <w:numPr>
                <w:ilvl w:val="0"/>
                <w:numId w:val="3"/>
              </w:numPr>
              <w:rPr>
                <w:rFonts w:ascii="Arial" w:hAnsi="Arial" w:cs="Arial"/>
                <w:sz w:val="16"/>
                <w:szCs w:val="16"/>
              </w:rPr>
            </w:pPr>
            <w:r>
              <w:rPr>
                <w:rFonts w:ascii="Arial" w:hAnsi="Arial" w:cs="Arial"/>
                <w:sz w:val="16"/>
                <w:szCs w:val="16"/>
              </w:rPr>
              <w:t>Inexperienced driving</w:t>
            </w:r>
          </w:p>
          <w:p w:rsidR="00A1558B" w:rsidRDefault="00A1558B" w:rsidP="00AE0178">
            <w:pPr>
              <w:pStyle w:val="ListParagraph"/>
              <w:numPr>
                <w:ilvl w:val="0"/>
                <w:numId w:val="3"/>
              </w:numPr>
              <w:rPr>
                <w:rFonts w:ascii="Arial" w:hAnsi="Arial" w:cs="Arial"/>
                <w:sz w:val="16"/>
                <w:szCs w:val="16"/>
              </w:rPr>
            </w:pPr>
            <w:r>
              <w:rPr>
                <w:rFonts w:ascii="Arial" w:hAnsi="Arial" w:cs="Arial"/>
                <w:sz w:val="16"/>
                <w:szCs w:val="16"/>
              </w:rPr>
              <w:t>Inexperience driving with trailers</w:t>
            </w:r>
          </w:p>
          <w:p w:rsidR="00A1558B" w:rsidRPr="003A2778" w:rsidRDefault="00A1558B" w:rsidP="00AE0178">
            <w:pPr>
              <w:pStyle w:val="ListParagraph"/>
              <w:rPr>
                <w:rFonts w:ascii="Arial" w:hAnsi="Arial" w:cs="Arial"/>
                <w:sz w:val="16"/>
                <w:szCs w:val="16"/>
              </w:rPr>
            </w:pPr>
          </w:p>
        </w:tc>
        <w:tc>
          <w:tcPr>
            <w:tcW w:w="10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1558B" w:rsidRDefault="00A1558B" w:rsidP="00AE0178">
            <w:pPr>
              <w:pStyle w:val="ListParagraph"/>
              <w:numPr>
                <w:ilvl w:val="0"/>
                <w:numId w:val="1"/>
              </w:numPr>
              <w:spacing w:line="360" w:lineRule="auto"/>
              <w:rPr>
                <w:rFonts w:ascii="Arial" w:hAnsi="Arial" w:cs="Arial"/>
                <w:sz w:val="16"/>
                <w:szCs w:val="16"/>
              </w:rPr>
            </w:pPr>
            <w:r>
              <w:rPr>
                <w:rFonts w:ascii="Arial" w:hAnsi="Arial" w:cs="Arial"/>
                <w:sz w:val="16"/>
                <w:szCs w:val="16"/>
              </w:rPr>
              <w:t>Drivers should drive appropriately for the conditions of the road at the time</w:t>
            </w:r>
          </w:p>
          <w:p w:rsidR="00A1558B" w:rsidRDefault="00A1558B" w:rsidP="00AE0178">
            <w:pPr>
              <w:pStyle w:val="ListParagraph"/>
              <w:numPr>
                <w:ilvl w:val="0"/>
                <w:numId w:val="1"/>
              </w:numPr>
              <w:spacing w:line="360" w:lineRule="auto"/>
              <w:rPr>
                <w:rFonts w:ascii="Arial" w:hAnsi="Arial" w:cs="Arial"/>
                <w:sz w:val="16"/>
                <w:szCs w:val="16"/>
              </w:rPr>
            </w:pPr>
            <w:r>
              <w:rPr>
                <w:rFonts w:ascii="Arial" w:hAnsi="Arial" w:cs="Arial"/>
                <w:sz w:val="16"/>
                <w:szCs w:val="16"/>
              </w:rPr>
              <w:t>Drivers to adopt defensive practice’s 2-3 second rule, make their vehicle visible, keep eyes moving.</w:t>
            </w:r>
          </w:p>
          <w:p w:rsidR="00A1558B" w:rsidRDefault="00A1558B" w:rsidP="00AE0178">
            <w:pPr>
              <w:pStyle w:val="ListParagraph"/>
              <w:numPr>
                <w:ilvl w:val="0"/>
                <w:numId w:val="1"/>
              </w:numPr>
              <w:spacing w:line="360" w:lineRule="auto"/>
              <w:rPr>
                <w:rFonts w:ascii="Arial" w:hAnsi="Arial" w:cs="Arial"/>
                <w:sz w:val="16"/>
                <w:szCs w:val="16"/>
              </w:rPr>
            </w:pPr>
            <w:r>
              <w:rPr>
                <w:rFonts w:ascii="Arial" w:hAnsi="Arial" w:cs="Arial"/>
                <w:sz w:val="16"/>
                <w:szCs w:val="16"/>
              </w:rPr>
              <w:t xml:space="preserve">Vehicles will be appropriately maintained, checked prior to each day’s use and drivers will report any defects as soon as they are </w:t>
            </w:r>
            <w:r>
              <w:rPr>
                <w:rFonts w:ascii="Arial" w:hAnsi="Arial" w:cs="Arial"/>
                <w:sz w:val="16"/>
                <w:szCs w:val="16"/>
              </w:rPr>
              <w:lastRenderedPageBreak/>
              <w:t>detected</w:t>
            </w:r>
          </w:p>
          <w:p w:rsidR="00A1558B" w:rsidRDefault="00A1558B" w:rsidP="00AE0178">
            <w:pPr>
              <w:pStyle w:val="ListParagraph"/>
              <w:numPr>
                <w:ilvl w:val="0"/>
                <w:numId w:val="1"/>
              </w:numPr>
              <w:spacing w:line="360" w:lineRule="auto"/>
              <w:rPr>
                <w:rFonts w:ascii="Arial" w:hAnsi="Arial" w:cs="Arial"/>
                <w:sz w:val="16"/>
                <w:szCs w:val="16"/>
              </w:rPr>
            </w:pPr>
            <w:r>
              <w:rPr>
                <w:rFonts w:ascii="Arial" w:hAnsi="Arial" w:cs="Arial"/>
                <w:sz w:val="16"/>
                <w:szCs w:val="16"/>
              </w:rPr>
              <w:t>Inexperienced drivers will take appropriate precautions to ensure their safety and that of their passengers. This may include having an experienced driver with them in the vehicle</w:t>
            </w:r>
          </w:p>
          <w:p w:rsidR="00A1558B" w:rsidRDefault="00A1558B" w:rsidP="00AE0178">
            <w:pPr>
              <w:pStyle w:val="ListParagraph"/>
              <w:numPr>
                <w:ilvl w:val="0"/>
                <w:numId w:val="1"/>
              </w:numPr>
              <w:spacing w:line="360" w:lineRule="auto"/>
              <w:rPr>
                <w:rFonts w:ascii="Arial" w:hAnsi="Arial" w:cs="Arial"/>
                <w:sz w:val="16"/>
                <w:szCs w:val="16"/>
              </w:rPr>
            </w:pPr>
            <w:r>
              <w:rPr>
                <w:rFonts w:ascii="Arial" w:hAnsi="Arial" w:cs="Arial"/>
                <w:sz w:val="16"/>
                <w:szCs w:val="16"/>
              </w:rPr>
              <w:t>Drivers will attempt as best as possible to avoid other road users</w:t>
            </w:r>
          </w:p>
          <w:p w:rsidR="00A1558B" w:rsidRDefault="00A1558B" w:rsidP="00AE0178">
            <w:pPr>
              <w:pStyle w:val="ListParagraph"/>
              <w:numPr>
                <w:ilvl w:val="0"/>
                <w:numId w:val="1"/>
              </w:numPr>
              <w:spacing w:line="360" w:lineRule="auto"/>
              <w:rPr>
                <w:rFonts w:ascii="Arial" w:hAnsi="Arial" w:cs="Arial"/>
                <w:sz w:val="16"/>
                <w:szCs w:val="16"/>
              </w:rPr>
            </w:pPr>
            <w:r>
              <w:rPr>
                <w:rFonts w:ascii="Arial" w:hAnsi="Arial" w:cs="Arial"/>
                <w:sz w:val="16"/>
                <w:szCs w:val="16"/>
              </w:rPr>
              <w:t>Drivers will be aware of possible wildlife crossing, especially in rural areas at night, and drive appropriately</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558B" w:rsidRPr="00C55289" w:rsidRDefault="00A1558B" w:rsidP="00AE0178">
            <w:pPr>
              <w:spacing w:before="60" w:after="60" w:line="240" w:lineRule="auto"/>
              <w:jc w:val="center"/>
              <w:rPr>
                <w:rFonts w:ascii="Arial" w:hAnsi="Arial" w:cs="Arial"/>
                <w:b/>
                <w:sz w:val="12"/>
                <w:szCs w:val="12"/>
              </w:rPr>
            </w:pPr>
            <w:r>
              <w:rPr>
                <w:rFonts w:ascii="Arial" w:hAnsi="Arial" w:cs="Arial"/>
                <w:b/>
                <w:sz w:val="12"/>
                <w:szCs w:val="12"/>
              </w:rPr>
              <w:lastRenderedPageBreak/>
              <w:t>Major</w:t>
            </w: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558B" w:rsidRPr="00C55289" w:rsidRDefault="00A1558B" w:rsidP="00AE0178">
            <w:pPr>
              <w:spacing w:before="60" w:after="60" w:line="240" w:lineRule="auto"/>
              <w:jc w:val="center"/>
              <w:rPr>
                <w:rFonts w:ascii="Arial" w:hAnsi="Arial" w:cs="Arial"/>
                <w:b/>
                <w:sz w:val="12"/>
                <w:szCs w:val="12"/>
              </w:rPr>
            </w:pPr>
            <w:r>
              <w:rPr>
                <w:rFonts w:ascii="Arial" w:hAnsi="Arial" w:cs="Arial"/>
                <w:b/>
                <w:sz w:val="12"/>
                <w:szCs w:val="12"/>
              </w:rPr>
              <w:t>Unlikely</w:t>
            </w: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rsidR="00A1558B" w:rsidRPr="00C55289" w:rsidRDefault="00A1558B" w:rsidP="00AE0178">
            <w:pPr>
              <w:spacing w:before="60" w:after="60" w:line="240" w:lineRule="auto"/>
              <w:jc w:val="center"/>
              <w:rPr>
                <w:rFonts w:ascii="Arial" w:hAnsi="Arial" w:cs="Arial"/>
                <w:b/>
                <w:sz w:val="12"/>
                <w:szCs w:val="12"/>
              </w:rPr>
            </w:pPr>
            <w:r>
              <w:rPr>
                <w:rFonts w:ascii="Arial" w:hAnsi="Arial" w:cs="Arial"/>
                <w:b/>
                <w:sz w:val="12"/>
                <w:szCs w:val="12"/>
              </w:rPr>
              <w:t>Medium</w:t>
            </w: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1558B" w:rsidRPr="00696795" w:rsidRDefault="00A1558B" w:rsidP="00AE0178">
            <w:pPr>
              <w:spacing w:after="0" w:line="240" w:lineRule="auto"/>
              <w:ind w:left="174"/>
              <w:rPr>
                <w:rFonts w:ascii="Arial" w:eastAsia="Calibri" w:hAnsi="Arial" w:cs="Arial"/>
                <w:sz w:val="20"/>
                <w:szCs w:val="20"/>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1558B" w:rsidRPr="00696795" w:rsidRDefault="00A1558B" w:rsidP="00AE0178">
            <w:pPr>
              <w:spacing w:after="0" w:line="240" w:lineRule="auto"/>
              <w:ind w:left="33"/>
              <w:contextualSpacing/>
              <w:rPr>
                <w:rFonts w:ascii="Arial" w:eastAsia="Times New Roman" w:hAnsi="Arial" w:cs="Arial"/>
                <w:sz w:val="20"/>
                <w:szCs w:val="20"/>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1558B" w:rsidRPr="00696795" w:rsidRDefault="00A1558B" w:rsidP="00AE0178">
            <w:pPr>
              <w:spacing w:after="0" w:line="240" w:lineRule="auto"/>
              <w:ind w:left="33"/>
              <w:contextualSpacing/>
              <w:rPr>
                <w:rFonts w:ascii="Arial" w:eastAsia="Times New Roman" w:hAnsi="Arial" w:cs="Arial"/>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1558B" w:rsidRPr="00696795" w:rsidRDefault="00A1558B" w:rsidP="00AE0178">
            <w:pPr>
              <w:spacing w:after="0" w:line="240" w:lineRule="auto"/>
              <w:ind w:left="33"/>
              <w:contextualSpacing/>
              <w:rPr>
                <w:rFonts w:ascii="Arial" w:eastAsia="Times New Roman" w:hAnsi="Arial" w:cs="Arial"/>
                <w:b/>
                <w:sz w:val="20"/>
                <w:szCs w:val="20"/>
              </w:rPr>
            </w:pPr>
          </w:p>
        </w:tc>
      </w:tr>
      <w:tr w:rsidR="00A1558B" w:rsidRPr="00696795" w:rsidTr="00B72107">
        <w:trPr>
          <w:trHeight w:val="658"/>
        </w:trPr>
        <w:tc>
          <w:tcPr>
            <w:tcW w:w="4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1558B" w:rsidRDefault="00A1558B" w:rsidP="00AE0178">
            <w:pPr>
              <w:rPr>
                <w:rFonts w:ascii="Arial" w:hAnsi="Arial" w:cs="Arial"/>
              </w:rPr>
            </w:pPr>
            <w:r>
              <w:rPr>
                <w:rFonts w:ascii="Arial" w:hAnsi="Arial" w:cs="Arial"/>
              </w:rPr>
              <w:lastRenderedPageBreak/>
              <w:t>Driver Fatigue</w:t>
            </w:r>
          </w:p>
        </w:tc>
        <w:tc>
          <w:tcPr>
            <w:tcW w:w="8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558B" w:rsidRPr="00AF69A5" w:rsidRDefault="00A1558B" w:rsidP="00AE0178">
            <w:pPr>
              <w:rPr>
                <w:rFonts w:ascii="Arial" w:hAnsi="Arial" w:cs="Arial"/>
                <w:b/>
                <w:sz w:val="16"/>
                <w:szCs w:val="16"/>
              </w:rPr>
            </w:pPr>
            <w:r w:rsidRPr="00AF69A5">
              <w:rPr>
                <w:rFonts w:ascii="Arial" w:hAnsi="Arial" w:cs="Arial"/>
                <w:b/>
                <w:sz w:val="16"/>
                <w:szCs w:val="16"/>
              </w:rPr>
              <w:t>Description:</w:t>
            </w:r>
          </w:p>
          <w:p w:rsidR="00A1558B" w:rsidRPr="00AF69A5" w:rsidRDefault="00A1558B" w:rsidP="00AE0178">
            <w:pPr>
              <w:rPr>
                <w:rFonts w:ascii="Arial" w:hAnsi="Arial" w:cs="Arial"/>
                <w:sz w:val="16"/>
                <w:szCs w:val="16"/>
              </w:rPr>
            </w:pPr>
            <w:r w:rsidRPr="00AF69A5">
              <w:rPr>
                <w:rFonts w:ascii="Arial" w:hAnsi="Arial" w:cs="Arial"/>
                <w:sz w:val="16"/>
                <w:szCs w:val="16"/>
              </w:rPr>
              <w:t xml:space="preserve">There is  a risk of injury </w:t>
            </w:r>
            <w:r>
              <w:rPr>
                <w:rFonts w:ascii="Arial" w:hAnsi="Arial" w:cs="Arial"/>
                <w:sz w:val="16"/>
                <w:szCs w:val="16"/>
              </w:rPr>
              <w:t xml:space="preserve"> due to driver fatigue and or distraction</w:t>
            </w:r>
          </w:p>
          <w:p w:rsidR="00A1558B" w:rsidRPr="00AF69A5" w:rsidRDefault="00A1558B" w:rsidP="00AE0178">
            <w:pPr>
              <w:rPr>
                <w:rFonts w:ascii="Arial" w:hAnsi="Arial" w:cs="Arial"/>
                <w:b/>
                <w:sz w:val="16"/>
                <w:szCs w:val="16"/>
              </w:rPr>
            </w:pPr>
            <w:r w:rsidRPr="00AF69A5">
              <w:rPr>
                <w:rFonts w:ascii="Arial" w:hAnsi="Arial" w:cs="Arial"/>
                <w:b/>
                <w:sz w:val="16"/>
                <w:szCs w:val="16"/>
              </w:rPr>
              <w:t>Causes:</w:t>
            </w:r>
          </w:p>
          <w:p w:rsidR="00A1558B" w:rsidRPr="00551EBA" w:rsidRDefault="00A1558B" w:rsidP="00AE0178">
            <w:pPr>
              <w:pStyle w:val="ListParagraph"/>
              <w:numPr>
                <w:ilvl w:val="0"/>
                <w:numId w:val="3"/>
              </w:numPr>
              <w:rPr>
                <w:rFonts w:ascii="Arial" w:hAnsi="Arial" w:cs="Arial"/>
                <w:b/>
                <w:sz w:val="16"/>
                <w:szCs w:val="16"/>
              </w:rPr>
            </w:pPr>
            <w:r>
              <w:rPr>
                <w:rFonts w:ascii="Arial" w:hAnsi="Arial" w:cs="Arial"/>
                <w:sz w:val="16"/>
                <w:szCs w:val="16"/>
              </w:rPr>
              <w:t>Driver distraction – fatigue, eating or drinking, using UHF radio, loud students</w:t>
            </w:r>
          </w:p>
          <w:p w:rsidR="00A1558B" w:rsidRPr="00551EBA" w:rsidRDefault="00A1558B" w:rsidP="00AE0178">
            <w:pPr>
              <w:pStyle w:val="ListParagraph"/>
              <w:numPr>
                <w:ilvl w:val="0"/>
                <w:numId w:val="3"/>
              </w:numPr>
              <w:rPr>
                <w:rFonts w:ascii="Arial" w:hAnsi="Arial" w:cs="Arial"/>
                <w:b/>
                <w:sz w:val="16"/>
                <w:szCs w:val="16"/>
              </w:rPr>
            </w:pPr>
            <w:r>
              <w:rPr>
                <w:rFonts w:ascii="Arial" w:hAnsi="Arial" w:cs="Arial"/>
                <w:sz w:val="16"/>
                <w:szCs w:val="16"/>
              </w:rPr>
              <w:t>Not driving to conditions</w:t>
            </w:r>
          </w:p>
          <w:p w:rsidR="00A1558B" w:rsidRPr="00AF69A5" w:rsidRDefault="00A1558B" w:rsidP="00AE0178">
            <w:pPr>
              <w:rPr>
                <w:rFonts w:ascii="Arial" w:hAnsi="Arial" w:cs="Arial"/>
                <w:b/>
                <w:sz w:val="16"/>
                <w:szCs w:val="16"/>
              </w:rPr>
            </w:pPr>
          </w:p>
        </w:tc>
        <w:tc>
          <w:tcPr>
            <w:tcW w:w="10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1558B" w:rsidRDefault="00A1558B" w:rsidP="00AE0178">
            <w:pPr>
              <w:pStyle w:val="ListParagraph"/>
              <w:numPr>
                <w:ilvl w:val="0"/>
                <w:numId w:val="1"/>
              </w:numPr>
              <w:spacing w:line="360" w:lineRule="auto"/>
              <w:rPr>
                <w:rFonts w:ascii="Arial" w:hAnsi="Arial" w:cs="Arial"/>
                <w:sz w:val="16"/>
                <w:szCs w:val="16"/>
              </w:rPr>
            </w:pPr>
            <w:r>
              <w:rPr>
                <w:rFonts w:ascii="Arial" w:hAnsi="Arial" w:cs="Arial"/>
                <w:sz w:val="16"/>
                <w:szCs w:val="16"/>
              </w:rPr>
              <w:t>Drivers should ensure that they are adequately rested prior to driving</w:t>
            </w:r>
          </w:p>
          <w:p w:rsidR="00A1558B" w:rsidRDefault="00A1558B" w:rsidP="00AE0178">
            <w:pPr>
              <w:pStyle w:val="ListParagraph"/>
              <w:numPr>
                <w:ilvl w:val="0"/>
                <w:numId w:val="1"/>
              </w:numPr>
              <w:spacing w:line="360" w:lineRule="auto"/>
              <w:rPr>
                <w:rFonts w:ascii="Arial" w:hAnsi="Arial" w:cs="Arial"/>
                <w:sz w:val="16"/>
                <w:szCs w:val="16"/>
              </w:rPr>
            </w:pPr>
            <w:r>
              <w:rPr>
                <w:rFonts w:ascii="Arial" w:hAnsi="Arial" w:cs="Arial"/>
                <w:sz w:val="16"/>
                <w:szCs w:val="16"/>
              </w:rPr>
              <w:t>Drivers should eat and drink prior to commencing driving</w:t>
            </w:r>
          </w:p>
          <w:p w:rsidR="00A1558B" w:rsidRDefault="00A1558B" w:rsidP="00AE0178">
            <w:pPr>
              <w:pStyle w:val="ListParagraph"/>
              <w:numPr>
                <w:ilvl w:val="0"/>
                <w:numId w:val="1"/>
              </w:numPr>
              <w:spacing w:line="360" w:lineRule="auto"/>
              <w:rPr>
                <w:rFonts w:ascii="Arial" w:hAnsi="Arial" w:cs="Arial"/>
                <w:sz w:val="16"/>
                <w:szCs w:val="16"/>
              </w:rPr>
            </w:pPr>
            <w:r>
              <w:rPr>
                <w:rFonts w:ascii="Arial" w:hAnsi="Arial" w:cs="Arial"/>
                <w:sz w:val="16"/>
                <w:szCs w:val="16"/>
              </w:rPr>
              <w:t xml:space="preserve">Driving should stop at regular intervals for food, drink and rest stops </w:t>
            </w:r>
            <w:hyperlink r:id="rId10" w:history="1">
              <w:r w:rsidRPr="0076404D">
                <w:rPr>
                  <w:rStyle w:val="Hyperlink"/>
                  <w:rFonts w:ascii="Arial" w:hAnsi="Arial" w:cs="Arial"/>
                  <w:sz w:val="16"/>
                  <w:szCs w:val="16"/>
                </w:rPr>
                <w:t>https://www.nhvr.gov.au/safety-accreditation-compliance/fatigue-management/work-and-rest-requirements/standard-hours</w:t>
              </w:r>
            </w:hyperlink>
            <w:r>
              <w:rPr>
                <w:rFonts w:ascii="Arial" w:hAnsi="Arial" w:cs="Arial"/>
                <w:sz w:val="16"/>
                <w:szCs w:val="16"/>
              </w:rPr>
              <w:t xml:space="preserve"> </w:t>
            </w:r>
          </w:p>
          <w:p w:rsidR="00A1558B" w:rsidRDefault="00A1558B" w:rsidP="00AE0178">
            <w:pPr>
              <w:pStyle w:val="ListParagraph"/>
              <w:numPr>
                <w:ilvl w:val="0"/>
                <w:numId w:val="1"/>
              </w:numPr>
              <w:spacing w:line="360" w:lineRule="auto"/>
              <w:rPr>
                <w:rFonts w:ascii="Arial" w:hAnsi="Arial" w:cs="Arial"/>
                <w:sz w:val="16"/>
                <w:szCs w:val="16"/>
              </w:rPr>
            </w:pPr>
            <w:r>
              <w:rPr>
                <w:rFonts w:ascii="Arial" w:hAnsi="Arial" w:cs="Arial"/>
                <w:sz w:val="16"/>
                <w:szCs w:val="16"/>
              </w:rPr>
              <w:t xml:space="preserve">Filling out log books in accordance with National Heavy Vehicle Regulator. </w:t>
            </w:r>
            <w:hyperlink r:id="rId11" w:history="1">
              <w:r w:rsidRPr="0076404D">
                <w:rPr>
                  <w:rStyle w:val="Hyperlink"/>
                  <w:rFonts w:ascii="Arial" w:hAnsi="Arial" w:cs="Arial"/>
                  <w:sz w:val="16"/>
                  <w:szCs w:val="16"/>
                </w:rPr>
                <w:t>https://www.nhvr.gov.au/safety-accreditation-compliance/fatigue-management/work-diaries-and-record-keeping/work-diaries</w:t>
              </w:r>
            </w:hyperlink>
            <w:r>
              <w:rPr>
                <w:rFonts w:ascii="Arial" w:hAnsi="Arial" w:cs="Arial"/>
                <w:sz w:val="16"/>
                <w:szCs w:val="16"/>
              </w:rPr>
              <w:t xml:space="preserve"> </w:t>
            </w:r>
          </w:p>
          <w:p w:rsidR="00A1558B" w:rsidRDefault="00A1558B" w:rsidP="00AE0178">
            <w:pPr>
              <w:pStyle w:val="ListParagraph"/>
              <w:numPr>
                <w:ilvl w:val="0"/>
                <w:numId w:val="1"/>
              </w:numPr>
              <w:spacing w:line="360" w:lineRule="auto"/>
              <w:rPr>
                <w:rFonts w:ascii="Arial" w:hAnsi="Arial" w:cs="Arial"/>
                <w:sz w:val="16"/>
                <w:szCs w:val="16"/>
              </w:rPr>
            </w:pPr>
            <w:r>
              <w:rPr>
                <w:rFonts w:ascii="Arial" w:hAnsi="Arial" w:cs="Arial"/>
                <w:sz w:val="16"/>
                <w:szCs w:val="16"/>
              </w:rPr>
              <w:t>Where possible another staff member should be  present in the vehicle to manage student behaviour</w:t>
            </w:r>
          </w:p>
          <w:p w:rsidR="00A1558B" w:rsidRPr="00674F5A" w:rsidRDefault="00A1558B" w:rsidP="00AE0178">
            <w:pPr>
              <w:pStyle w:val="ListParagraph"/>
              <w:numPr>
                <w:ilvl w:val="0"/>
                <w:numId w:val="1"/>
              </w:numPr>
              <w:spacing w:line="360" w:lineRule="auto"/>
              <w:rPr>
                <w:rFonts w:ascii="Arial" w:hAnsi="Arial" w:cs="Arial"/>
                <w:sz w:val="16"/>
                <w:szCs w:val="16"/>
              </w:rPr>
            </w:pPr>
            <w:r>
              <w:rPr>
                <w:rFonts w:ascii="Arial" w:hAnsi="Arial" w:cs="Arial"/>
                <w:sz w:val="16"/>
                <w:szCs w:val="16"/>
              </w:rPr>
              <w:lastRenderedPageBreak/>
              <w:t>Drivers should drive appropriately for the conditions of the road at the time</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558B" w:rsidRDefault="00A1558B" w:rsidP="00AE0178">
            <w:pPr>
              <w:spacing w:before="60" w:after="60" w:line="240" w:lineRule="auto"/>
              <w:jc w:val="center"/>
              <w:rPr>
                <w:rFonts w:ascii="Arial" w:hAnsi="Arial" w:cs="Arial"/>
                <w:b/>
                <w:sz w:val="12"/>
                <w:szCs w:val="12"/>
              </w:rPr>
            </w:pPr>
            <w:r>
              <w:rPr>
                <w:rFonts w:ascii="Arial" w:hAnsi="Arial" w:cs="Arial"/>
                <w:b/>
                <w:sz w:val="12"/>
                <w:szCs w:val="12"/>
              </w:rPr>
              <w:lastRenderedPageBreak/>
              <w:t>Severe</w:t>
            </w: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558B" w:rsidRDefault="00A1558B" w:rsidP="00AE0178">
            <w:pPr>
              <w:spacing w:before="60" w:after="60" w:line="240" w:lineRule="auto"/>
              <w:jc w:val="center"/>
              <w:rPr>
                <w:rFonts w:ascii="Arial" w:hAnsi="Arial" w:cs="Arial"/>
                <w:b/>
                <w:sz w:val="12"/>
                <w:szCs w:val="12"/>
              </w:rPr>
            </w:pPr>
            <w:r>
              <w:rPr>
                <w:rFonts w:ascii="Arial" w:hAnsi="Arial" w:cs="Arial"/>
                <w:b/>
                <w:sz w:val="12"/>
                <w:szCs w:val="12"/>
              </w:rPr>
              <w:t>Rare</w:t>
            </w: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rsidR="00A1558B" w:rsidRPr="000834DD" w:rsidRDefault="001D2203" w:rsidP="00AE0178">
            <w:pPr>
              <w:spacing w:before="60" w:after="60" w:line="240" w:lineRule="auto"/>
              <w:jc w:val="center"/>
              <w:rPr>
                <w:rFonts w:ascii="Arial" w:hAnsi="Arial" w:cs="Arial"/>
                <w:b/>
                <w:color w:val="FFFFFF" w:themeColor="background1"/>
                <w:sz w:val="12"/>
                <w:szCs w:val="12"/>
              </w:rPr>
            </w:pPr>
            <w:r w:rsidRPr="001D2203">
              <w:rPr>
                <w:rFonts w:ascii="Arial" w:hAnsi="Arial" w:cs="Arial"/>
                <w:b/>
                <w:color w:val="000000" w:themeColor="text1"/>
                <w:sz w:val="12"/>
                <w:szCs w:val="12"/>
              </w:rPr>
              <w:t>Medium</w:t>
            </w: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1558B" w:rsidRPr="00696795" w:rsidRDefault="00A1558B" w:rsidP="00AE0178">
            <w:pPr>
              <w:spacing w:after="0" w:line="240" w:lineRule="auto"/>
              <w:ind w:left="174"/>
              <w:rPr>
                <w:rFonts w:ascii="Arial" w:eastAsia="Calibri" w:hAnsi="Arial" w:cs="Arial"/>
                <w:sz w:val="20"/>
                <w:szCs w:val="20"/>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1558B" w:rsidRPr="00696795" w:rsidRDefault="00A1558B" w:rsidP="00AE0178">
            <w:pPr>
              <w:spacing w:after="0" w:line="240" w:lineRule="auto"/>
              <w:ind w:left="33"/>
              <w:contextualSpacing/>
              <w:rPr>
                <w:rFonts w:ascii="Arial" w:eastAsia="Times New Roman" w:hAnsi="Arial" w:cs="Arial"/>
                <w:sz w:val="20"/>
                <w:szCs w:val="20"/>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1558B" w:rsidRPr="00696795" w:rsidRDefault="00A1558B" w:rsidP="00AE0178">
            <w:pPr>
              <w:spacing w:after="0" w:line="240" w:lineRule="auto"/>
              <w:ind w:left="33"/>
              <w:contextualSpacing/>
              <w:rPr>
                <w:rFonts w:ascii="Arial" w:eastAsia="Times New Roman" w:hAnsi="Arial" w:cs="Arial"/>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1558B" w:rsidRPr="00696795" w:rsidRDefault="00A1558B" w:rsidP="00AE0178">
            <w:pPr>
              <w:spacing w:after="0" w:line="240" w:lineRule="auto"/>
              <w:ind w:left="33"/>
              <w:contextualSpacing/>
              <w:rPr>
                <w:rFonts w:ascii="Arial" w:eastAsia="Times New Roman" w:hAnsi="Arial" w:cs="Arial"/>
                <w:b/>
                <w:sz w:val="20"/>
                <w:szCs w:val="20"/>
              </w:rPr>
            </w:pPr>
          </w:p>
        </w:tc>
      </w:tr>
      <w:tr w:rsidR="00A1558B" w:rsidRPr="00696795" w:rsidTr="00B72107">
        <w:trPr>
          <w:trHeight w:val="658"/>
        </w:trPr>
        <w:tc>
          <w:tcPr>
            <w:tcW w:w="4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1558B" w:rsidRDefault="00A1558B" w:rsidP="00AE0178">
            <w:pPr>
              <w:rPr>
                <w:rFonts w:ascii="Arial" w:hAnsi="Arial" w:cs="Arial"/>
              </w:rPr>
            </w:pPr>
            <w:r>
              <w:rPr>
                <w:rFonts w:ascii="Arial" w:hAnsi="Arial" w:cs="Arial"/>
              </w:rPr>
              <w:lastRenderedPageBreak/>
              <w:t>Wildlife on Road</w:t>
            </w:r>
          </w:p>
        </w:tc>
        <w:tc>
          <w:tcPr>
            <w:tcW w:w="8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558B" w:rsidRPr="00AF69A5" w:rsidRDefault="00A1558B" w:rsidP="00AE0178">
            <w:pPr>
              <w:rPr>
                <w:rFonts w:ascii="Arial" w:hAnsi="Arial" w:cs="Arial"/>
                <w:b/>
                <w:sz w:val="16"/>
                <w:szCs w:val="16"/>
              </w:rPr>
            </w:pPr>
            <w:r w:rsidRPr="00AF69A5">
              <w:rPr>
                <w:rFonts w:ascii="Arial" w:hAnsi="Arial" w:cs="Arial"/>
                <w:b/>
                <w:sz w:val="16"/>
                <w:szCs w:val="16"/>
              </w:rPr>
              <w:t>Description:</w:t>
            </w:r>
          </w:p>
          <w:p w:rsidR="00A1558B" w:rsidRPr="00AF69A5" w:rsidRDefault="00A1558B" w:rsidP="00AE0178">
            <w:pPr>
              <w:rPr>
                <w:rFonts w:ascii="Arial" w:hAnsi="Arial" w:cs="Arial"/>
                <w:sz w:val="16"/>
                <w:szCs w:val="16"/>
              </w:rPr>
            </w:pPr>
            <w:r w:rsidRPr="00AF69A5">
              <w:rPr>
                <w:rFonts w:ascii="Arial" w:hAnsi="Arial" w:cs="Arial"/>
                <w:sz w:val="16"/>
                <w:szCs w:val="16"/>
              </w:rPr>
              <w:t xml:space="preserve">There is  a risk of </w:t>
            </w:r>
            <w:r>
              <w:rPr>
                <w:rFonts w:ascii="Arial" w:hAnsi="Arial" w:cs="Arial"/>
                <w:sz w:val="16"/>
                <w:szCs w:val="16"/>
              </w:rPr>
              <w:t>accident/</w:t>
            </w:r>
            <w:r w:rsidRPr="00AF69A5">
              <w:rPr>
                <w:rFonts w:ascii="Arial" w:hAnsi="Arial" w:cs="Arial"/>
                <w:sz w:val="16"/>
                <w:szCs w:val="16"/>
              </w:rPr>
              <w:t xml:space="preserve">injury </w:t>
            </w:r>
            <w:r>
              <w:rPr>
                <w:rFonts w:ascii="Arial" w:hAnsi="Arial" w:cs="Arial"/>
                <w:sz w:val="16"/>
                <w:szCs w:val="16"/>
              </w:rPr>
              <w:t xml:space="preserve"> due to striking wildlife</w:t>
            </w:r>
          </w:p>
          <w:p w:rsidR="00A1558B" w:rsidRPr="00AF69A5" w:rsidRDefault="00A1558B" w:rsidP="00AE0178">
            <w:pPr>
              <w:rPr>
                <w:rFonts w:ascii="Arial" w:hAnsi="Arial" w:cs="Arial"/>
                <w:b/>
                <w:sz w:val="16"/>
                <w:szCs w:val="16"/>
              </w:rPr>
            </w:pPr>
            <w:r w:rsidRPr="00AF69A5">
              <w:rPr>
                <w:rFonts w:ascii="Arial" w:hAnsi="Arial" w:cs="Arial"/>
                <w:b/>
                <w:sz w:val="16"/>
                <w:szCs w:val="16"/>
              </w:rPr>
              <w:t>Causes:</w:t>
            </w:r>
          </w:p>
          <w:p w:rsidR="00A1558B" w:rsidRPr="00AF69A5" w:rsidRDefault="00A1558B" w:rsidP="00AE0178">
            <w:pPr>
              <w:rPr>
                <w:rFonts w:ascii="Arial" w:hAnsi="Arial" w:cs="Arial"/>
                <w:b/>
                <w:sz w:val="16"/>
                <w:szCs w:val="16"/>
              </w:rPr>
            </w:pPr>
            <w:r>
              <w:rPr>
                <w:rFonts w:ascii="Arial" w:hAnsi="Arial" w:cs="Arial"/>
                <w:sz w:val="16"/>
                <w:szCs w:val="16"/>
              </w:rPr>
              <w:t>Wildlife on road</w:t>
            </w:r>
          </w:p>
        </w:tc>
        <w:tc>
          <w:tcPr>
            <w:tcW w:w="10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1558B" w:rsidRDefault="00A1558B" w:rsidP="00D908F3">
            <w:pPr>
              <w:pStyle w:val="ListParagraph"/>
              <w:numPr>
                <w:ilvl w:val="0"/>
                <w:numId w:val="1"/>
              </w:numPr>
              <w:spacing w:line="360" w:lineRule="auto"/>
              <w:rPr>
                <w:rFonts w:ascii="Arial" w:hAnsi="Arial" w:cs="Arial"/>
                <w:sz w:val="16"/>
                <w:szCs w:val="16"/>
              </w:rPr>
            </w:pPr>
            <w:r>
              <w:rPr>
                <w:rFonts w:ascii="Arial" w:hAnsi="Arial" w:cs="Arial"/>
                <w:sz w:val="16"/>
                <w:szCs w:val="16"/>
              </w:rPr>
              <w:t xml:space="preserve">Drivers will be aware of possible wildlife crossing, especially in rural areas at night, and drive </w:t>
            </w:r>
            <w:r w:rsidR="00D908F3">
              <w:rPr>
                <w:rFonts w:ascii="Arial" w:hAnsi="Arial" w:cs="Arial"/>
                <w:sz w:val="16"/>
                <w:szCs w:val="16"/>
              </w:rPr>
              <w:t>accordingly</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558B" w:rsidRDefault="00A1558B" w:rsidP="00AE0178">
            <w:pPr>
              <w:spacing w:before="60" w:after="60" w:line="240" w:lineRule="auto"/>
              <w:jc w:val="center"/>
              <w:rPr>
                <w:rFonts w:ascii="Arial" w:hAnsi="Arial" w:cs="Arial"/>
                <w:b/>
                <w:sz w:val="12"/>
                <w:szCs w:val="12"/>
              </w:rPr>
            </w:pP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558B" w:rsidRDefault="00A1558B" w:rsidP="00AE0178">
            <w:pPr>
              <w:spacing w:before="60" w:after="60" w:line="240" w:lineRule="auto"/>
              <w:jc w:val="center"/>
              <w:rPr>
                <w:rFonts w:ascii="Arial" w:hAnsi="Arial" w:cs="Arial"/>
                <w:b/>
                <w:sz w:val="12"/>
                <w:szCs w:val="12"/>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rsidR="00A1558B" w:rsidRPr="000834DD" w:rsidRDefault="00A1558B" w:rsidP="00AE0178">
            <w:pPr>
              <w:spacing w:before="60" w:after="60" w:line="240" w:lineRule="auto"/>
              <w:jc w:val="center"/>
              <w:rPr>
                <w:rFonts w:ascii="Arial" w:hAnsi="Arial" w:cs="Arial"/>
                <w:b/>
                <w:color w:val="FFFFFF" w:themeColor="background1"/>
                <w:sz w:val="12"/>
                <w:szCs w:val="12"/>
              </w:rPr>
            </w:pP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1558B" w:rsidRPr="00696795" w:rsidRDefault="00A1558B" w:rsidP="00AE0178">
            <w:pPr>
              <w:spacing w:after="0" w:line="240" w:lineRule="auto"/>
              <w:ind w:left="174"/>
              <w:rPr>
                <w:rFonts w:ascii="Arial" w:eastAsia="Calibri" w:hAnsi="Arial" w:cs="Arial"/>
                <w:sz w:val="20"/>
                <w:szCs w:val="20"/>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1558B" w:rsidRPr="00696795" w:rsidRDefault="00A1558B" w:rsidP="00AE0178">
            <w:pPr>
              <w:spacing w:after="0" w:line="240" w:lineRule="auto"/>
              <w:ind w:left="33"/>
              <w:contextualSpacing/>
              <w:rPr>
                <w:rFonts w:ascii="Arial" w:eastAsia="Times New Roman" w:hAnsi="Arial" w:cs="Arial"/>
                <w:sz w:val="20"/>
                <w:szCs w:val="20"/>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1558B" w:rsidRPr="00696795" w:rsidRDefault="00A1558B" w:rsidP="00AE0178">
            <w:pPr>
              <w:spacing w:after="0" w:line="240" w:lineRule="auto"/>
              <w:ind w:left="33"/>
              <w:contextualSpacing/>
              <w:rPr>
                <w:rFonts w:ascii="Arial" w:eastAsia="Times New Roman" w:hAnsi="Arial" w:cs="Arial"/>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1558B" w:rsidRPr="00696795" w:rsidRDefault="00A1558B" w:rsidP="00AE0178">
            <w:pPr>
              <w:spacing w:after="0" w:line="240" w:lineRule="auto"/>
              <w:ind w:left="33"/>
              <w:contextualSpacing/>
              <w:rPr>
                <w:rFonts w:ascii="Arial" w:eastAsia="Times New Roman" w:hAnsi="Arial" w:cs="Arial"/>
                <w:b/>
                <w:sz w:val="20"/>
                <w:szCs w:val="20"/>
              </w:rPr>
            </w:pPr>
          </w:p>
        </w:tc>
      </w:tr>
      <w:tr w:rsidR="00A1558B" w:rsidRPr="00696795" w:rsidTr="00A751A9">
        <w:trPr>
          <w:trHeight w:val="658"/>
        </w:trPr>
        <w:tc>
          <w:tcPr>
            <w:tcW w:w="4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1558B" w:rsidRDefault="00A1558B" w:rsidP="00AE0178">
            <w:pPr>
              <w:rPr>
                <w:rFonts w:ascii="Arial" w:hAnsi="Arial" w:cs="Arial"/>
              </w:rPr>
            </w:pPr>
            <w:r>
              <w:rPr>
                <w:rFonts w:ascii="Arial" w:hAnsi="Arial" w:cs="Arial"/>
              </w:rPr>
              <w:t>Items inside vehicle</w:t>
            </w:r>
          </w:p>
        </w:tc>
        <w:tc>
          <w:tcPr>
            <w:tcW w:w="8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558B" w:rsidRPr="00AF69A5" w:rsidRDefault="00A1558B" w:rsidP="00AE0178">
            <w:pPr>
              <w:rPr>
                <w:rFonts w:ascii="Arial" w:hAnsi="Arial" w:cs="Arial"/>
                <w:b/>
                <w:sz w:val="16"/>
                <w:szCs w:val="16"/>
              </w:rPr>
            </w:pPr>
            <w:r w:rsidRPr="00AF69A5">
              <w:rPr>
                <w:rFonts w:ascii="Arial" w:hAnsi="Arial" w:cs="Arial"/>
                <w:b/>
                <w:sz w:val="16"/>
                <w:szCs w:val="16"/>
              </w:rPr>
              <w:t>Description:</w:t>
            </w:r>
          </w:p>
          <w:p w:rsidR="00A1558B" w:rsidRPr="00AF69A5" w:rsidRDefault="00A1558B" w:rsidP="00AE0178">
            <w:pPr>
              <w:rPr>
                <w:rFonts w:ascii="Arial" w:hAnsi="Arial" w:cs="Arial"/>
                <w:sz w:val="16"/>
                <w:szCs w:val="16"/>
              </w:rPr>
            </w:pPr>
            <w:r w:rsidRPr="00AF69A5">
              <w:rPr>
                <w:rFonts w:ascii="Arial" w:hAnsi="Arial" w:cs="Arial"/>
                <w:sz w:val="16"/>
                <w:szCs w:val="16"/>
              </w:rPr>
              <w:t xml:space="preserve">There is a risk of injury </w:t>
            </w:r>
            <w:r>
              <w:rPr>
                <w:rFonts w:ascii="Arial" w:hAnsi="Arial" w:cs="Arial"/>
                <w:sz w:val="16"/>
                <w:szCs w:val="16"/>
              </w:rPr>
              <w:t>due to incorrectly stowed equipment</w:t>
            </w:r>
          </w:p>
          <w:p w:rsidR="00A1558B" w:rsidRPr="00AF69A5" w:rsidRDefault="00A1558B" w:rsidP="00AE0178">
            <w:pPr>
              <w:rPr>
                <w:rFonts w:ascii="Arial" w:hAnsi="Arial" w:cs="Arial"/>
                <w:b/>
                <w:sz w:val="16"/>
                <w:szCs w:val="16"/>
              </w:rPr>
            </w:pPr>
            <w:r w:rsidRPr="00AF69A5">
              <w:rPr>
                <w:rFonts w:ascii="Arial" w:hAnsi="Arial" w:cs="Arial"/>
                <w:b/>
                <w:sz w:val="16"/>
                <w:szCs w:val="16"/>
              </w:rPr>
              <w:t>Causes:</w:t>
            </w:r>
          </w:p>
          <w:p w:rsidR="00A1558B" w:rsidRPr="00EE0549" w:rsidRDefault="00A1558B" w:rsidP="00AE0178">
            <w:pPr>
              <w:pStyle w:val="ListParagraph"/>
              <w:numPr>
                <w:ilvl w:val="0"/>
                <w:numId w:val="4"/>
              </w:numPr>
              <w:rPr>
                <w:rFonts w:ascii="Arial" w:hAnsi="Arial" w:cs="Arial"/>
                <w:b/>
                <w:sz w:val="16"/>
                <w:szCs w:val="16"/>
              </w:rPr>
            </w:pPr>
            <w:r>
              <w:rPr>
                <w:rFonts w:ascii="Arial" w:hAnsi="Arial" w:cs="Arial"/>
                <w:sz w:val="16"/>
                <w:szCs w:val="16"/>
              </w:rPr>
              <w:t>Incorrectly stowed items</w:t>
            </w:r>
          </w:p>
          <w:p w:rsidR="00A1558B" w:rsidRPr="00EE0549" w:rsidRDefault="00A1558B" w:rsidP="00AE0178">
            <w:pPr>
              <w:pStyle w:val="ListParagraph"/>
              <w:numPr>
                <w:ilvl w:val="0"/>
                <w:numId w:val="4"/>
              </w:numPr>
              <w:rPr>
                <w:rFonts w:ascii="Arial" w:hAnsi="Arial" w:cs="Arial"/>
                <w:b/>
                <w:sz w:val="16"/>
                <w:szCs w:val="16"/>
              </w:rPr>
            </w:pPr>
            <w:r>
              <w:rPr>
                <w:rFonts w:ascii="Arial" w:hAnsi="Arial" w:cs="Arial"/>
                <w:sz w:val="16"/>
                <w:szCs w:val="16"/>
              </w:rPr>
              <w:t>Equipment not strapped</w:t>
            </w:r>
          </w:p>
          <w:p w:rsidR="00A1558B" w:rsidRPr="00EC7144" w:rsidRDefault="00A1558B" w:rsidP="00AE0178">
            <w:pPr>
              <w:pStyle w:val="ListParagraph"/>
              <w:numPr>
                <w:ilvl w:val="0"/>
                <w:numId w:val="4"/>
              </w:numPr>
              <w:rPr>
                <w:rFonts w:ascii="Arial" w:hAnsi="Arial" w:cs="Arial"/>
                <w:b/>
                <w:sz w:val="16"/>
                <w:szCs w:val="16"/>
              </w:rPr>
            </w:pPr>
            <w:r>
              <w:rPr>
                <w:rFonts w:ascii="Arial" w:hAnsi="Arial" w:cs="Arial"/>
                <w:sz w:val="16"/>
                <w:szCs w:val="16"/>
              </w:rPr>
              <w:t>Items in vehicle when passengers are also travelling in vehicle</w:t>
            </w:r>
          </w:p>
          <w:p w:rsidR="00A1558B" w:rsidRPr="003A2778" w:rsidRDefault="00A1558B" w:rsidP="00AE0178">
            <w:pPr>
              <w:pStyle w:val="ListParagraph"/>
              <w:rPr>
                <w:rFonts w:ascii="Arial" w:hAnsi="Arial" w:cs="Arial"/>
                <w:b/>
                <w:sz w:val="16"/>
                <w:szCs w:val="16"/>
              </w:rPr>
            </w:pPr>
          </w:p>
        </w:tc>
        <w:tc>
          <w:tcPr>
            <w:tcW w:w="10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1558B" w:rsidRDefault="00A1558B" w:rsidP="00AE0178">
            <w:pPr>
              <w:pStyle w:val="ListParagraph"/>
              <w:numPr>
                <w:ilvl w:val="0"/>
                <w:numId w:val="1"/>
              </w:numPr>
              <w:spacing w:line="360" w:lineRule="auto"/>
              <w:rPr>
                <w:rFonts w:ascii="Arial" w:hAnsi="Arial" w:cs="Arial"/>
                <w:sz w:val="16"/>
                <w:szCs w:val="16"/>
              </w:rPr>
            </w:pPr>
            <w:r>
              <w:rPr>
                <w:rFonts w:ascii="Arial" w:hAnsi="Arial" w:cs="Arial"/>
                <w:sz w:val="16"/>
                <w:szCs w:val="16"/>
              </w:rPr>
              <w:t>All equipment that may cause injury will be securely packed into vehicles</w:t>
            </w:r>
          </w:p>
          <w:p w:rsidR="00A1558B" w:rsidRDefault="00A1558B" w:rsidP="00AC5EAC">
            <w:pPr>
              <w:pStyle w:val="ListParagraph"/>
              <w:numPr>
                <w:ilvl w:val="0"/>
                <w:numId w:val="1"/>
              </w:numPr>
              <w:spacing w:line="360" w:lineRule="auto"/>
              <w:rPr>
                <w:rFonts w:ascii="Arial" w:hAnsi="Arial" w:cs="Arial"/>
                <w:sz w:val="16"/>
                <w:szCs w:val="16"/>
              </w:rPr>
            </w:pPr>
            <w:r>
              <w:rPr>
                <w:rFonts w:ascii="Arial" w:hAnsi="Arial" w:cs="Arial"/>
                <w:sz w:val="16"/>
                <w:szCs w:val="16"/>
              </w:rPr>
              <w:t xml:space="preserve">Passengers will not travel in the back of vehicles with unsecured equipment </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558B" w:rsidRPr="00C55289" w:rsidRDefault="00A1558B" w:rsidP="00AE0178">
            <w:pPr>
              <w:spacing w:before="60" w:after="60" w:line="240" w:lineRule="auto"/>
              <w:jc w:val="center"/>
              <w:rPr>
                <w:rFonts w:ascii="Arial" w:hAnsi="Arial" w:cs="Arial"/>
                <w:b/>
                <w:sz w:val="12"/>
                <w:szCs w:val="12"/>
              </w:rPr>
            </w:pPr>
            <w:r>
              <w:rPr>
                <w:rFonts w:ascii="Arial" w:hAnsi="Arial" w:cs="Arial"/>
                <w:b/>
                <w:sz w:val="12"/>
                <w:szCs w:val="12"/>
              </w:rPr>
              <w:t>Moderate</w:t>
            </w: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558B" w:rsidRPr="00C55289" w:rsidRDefault="00A1558B" w:rsidP="00AE0178">
            <w:pPr>
              <w:spacing w:before="60" w:after="60" w:line="240" w:lineRule="auto"/>
              <w:jc w:val="center"/>
              <w:rPr>
                <w:rFonts w:ascii="Arial" w:hAnsi="Arial" w:cs="Arial"/>
                <w:b/>
                <w:sz w:val="12"/>
                <w:szCs w:val="12"/>
              </w:rPr>
            </w:pPr>
            <w:r>
              <w:rPr>
                <w:rFonts w:ascii="Arial" w:hAnsi="Arial" w:cs="Arial"/>
                <w:b/>
                <w:sz w:val="12"/>
                <w:szCs w:val="12"/>
              </w:rPr>
              <w:t>Rare</w:t>
            </w: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vAlign w:val="center"/>
          </w:tcPr>
          <w:p w:rsidR="00A1558B" w:rsidRPr="000834DD" w:rsidRDefault="00A751A9" w:rsidP="00AE0178">
            <w:pPr>
              <w:spacing w:before="60" w:after="60" w:line="240" w:lineRule="auto"/>
              <w:jc w:val="center"/>
              <w:rPr>
                <w:rFonts w:ascii="Arial" w:hAnsi="Arial" w:cs="Arial"/>
                <w:b/>
                <w:color w:val="FFFFFF" w:themeColor="background1"/>
                <w:sz w:val="12"/>
                <w:szCs w:val="12"/>
              </w:rPr>
            </w:pPr>
            <w:r w:rsidRPr="00DE162A">
              <w:rPr>
                <w:rFonts w:ascii="Arial" w:hAnsi="Arial" w:cs="Arial"/>
                <w:b/>
                <w:color w:val="FFFFFF" w:themeColor="background1"/>
                <w:sz w:val="12"/>
                <w:szCs w:val="12"/>
              </w:rPr>
              <w:t>Low</w:t>
            </w: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1558B" w:rsidRPr="00696795" w:rsidRDefault="00A1558B" w:rsidP="00AE0178">
            <w:pPr>
              <w:spacing w:after="0" w:line="240" w:lineRule="auto"/>
              <w:ind w:left="174"/>
              <w:rPr>
                <w:rFonts w:ascii="Arial" w:eastAsia="Calibri" w:hAnsi="Arial" w:cs="Arial"/>
                <w:sz w:val="20"/>
                <w:szCs w:val="20"/>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1558B" w:rsidRPr="00696795" w:rsidRDefault="00A1558B" w:rsidP="00AE0178">
            <w:pPr>
              <w:spacing w:after="0" w:line="240" w:lineRule="auto"/>
              <w:ind w:left="33"/>
              <w:contextualSpacing/>
              <w:rPr>
                <w:rFonts w:ascii="Arial" w:eastAsia="Times New Roman" w:hAnsi="Arial" w:cs="Arial"/>
                <w:sz w:val="20"/>
                <w:szCs w:val="20"/>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1558B" w:rsidRPr="00696795" w:rsidRDefault="00A1558B" w:rsidP="00AE0178">
            <w:pPr>
              <w:spacing w:after="0" w:line="240" w:lineRule="auto"/>
              <w:ind w:left="33"/>
              <w:contextualSpacing/>
              <w:rPr>
                <w:rFonts w:ascii="Arial" w:eastAsia="Times New Roman" w:hAnsi="Arial" w:cs="Arial"/>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1558B" w:rsidRPr="00696795" w:rsidRDefault="00A1558B" w:rsidP="00AE0178">
            <w:pPr>
              <w:spacing w:after="0" w:line="240" w:lineRule="auto"/>
              <w:ind w:left="33"/>
              <w:contextualSpacing/>
              <w:rPr>
                <w:rFonts w:ascii="Arial" w:eastAsia="Times New Roman" w:hAnsi="Arial" w:cs="Arial"/>
                <w:b/>
                <w:sz w:val="20"/>
                <w:szCs w:val="20"/>
              </w:rPr>
            </w:pPr>
          </w:p>
        </w:tc>
      </w:tr>
      <w:tr w:rsidR="00A1558B" w:rsidRPr="00696795" w:rsidTr="00B72107">
        <w:trPr>
          <w:trHeight w:val="658"/>
        </w:trPr>
        <w:tc>
          <w:tcPr>
            <w:tcW w:w="4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1558B" w:rsidRDefault="00A1558B" w:rsidP="00AE0178">
            <w:pPr>
              <w:rPr>
                <w:rFonts w:ascii="Arial" w:hAnsi="Arial" w:cs="Arial"/>
              </w:rPr>
            </w:pPr>
            <w:r>
              <w:rPr>
                <w:rFonts w:ascii="Arial" w:hAnsi="Arial" w:cs="Arial"/>
              </w:rPr>
              <w:t>Mechanical Environment</w:t>
            </w:r>
          </w:p>
        </w:tc>
        <w:tc>
          <w:tcPr>
            <w:tcW w:w="8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08F3" w:rsidRDefault="00A1558B" w:rsidP="00A1558B">
            <w:pPr>
              <w:rPr>
                <w:rFonts w:ascii="Arial" w:hAnsi="Arial" w:cs="Arial"/>
                <w:b/>
                <w:sz w:val="16"/>
                <w:szCs w:val="16"/>
              </w:rPr>
            </w:pPr>
            <w:r w:rsidRPr="00AF69A5">
              <w:rPr>
                <w:rFonts w:ascii="Arial" w:hAnsi="Arial" w:cs="Arial"/>
                <w:b/>
                <w:sz w:val="16"/>
                <w:szCs w:val="16"/>
              </w:rPr>
              <w:t>Description:</w:t>
            </w:r>
            <w:r w:rsidR="00D908F3">
              <w:rPr>
                <w:rFonts w:ascii="Arial" w:hAnsi="Arial" w:cs="Arial"/>
                <w:b/>
                <w:sz w:val="16"/>
                <w:szCs w:val="16"/>
              </w:rPr>
              <w:t xml:space="preserve"> </w:t>
            </w:r>
          </w:p>
          <w:p w:rsidR="00A1558B" w:rsidRPr="00D908F3" w:rsidRDefault="00D908F3" w:rsidP="00A1558B">
            <w:pPr>
              <w:rPr>
                <w:rFonts w:ascii="Arial" w:hAnsi="Arial" w:cs="Arial"/>
                <w:sz w:val="16"/>
                <w:szCs w:val="16"/>
              </w:rPr>
            </w:pPr>
            <w:r w:rsidRPr="00D908F3">
              <w:rPr>
                <w:rFonts w:ascii="Arial" w:hAnsi="Arial" w:cs="Arial"/>
                <w:sz w:val="16"/>
                <w:szCs w:val="16"/>
              </w:rPr>
              <w:t>Accident or breakdown due to faulty mechanical components</w:t>
            </w:r>
          </w:p>
          <w:p w:rsidR="00D908F3" w:rsidRDefault="00A1558B" w:rsidP="00A1558B">
            <w:pPr>
              <w:rPr>
                <w:rFonts w:ascii="Arial" w:hAnsi="Arial" w:cs="Arial"/>
                <w:b/>
                <w:sz w:val="16"/>
                <w:szCs w:val="16"/>
              </w:rPr>
            </w:pPr>
            <w:r w:rsidRPr="00AF69A5">
              <w:rPr>
                <w:rFonts w:ascii="Arial" w:hAnsi="Arial" w:cs="Arial"/>
                <w:b/>
                <w:sz w:val="16"/>
                <w:szCs w:val="16"/>
              </w:rPr>
              <w:t>Causes:</w:t>
            </w:r>
            <w:r w:rsidR="00D908F3">
              <w:rPr>
                <w:rFonts w:ascii="Arial" w:hAnsi="Arial" w:cs="Arial"/>
                <w:b/>
                <w:sz w:val="16"/>
                <w:szCs w:val="16"/>
              </w:rPr>
              <w:t xml:space="preserve"> </w:t>
            </w:r>
          </w:p>
          <w:p w:rsidR="00D908F3" w:rsidRPr="00381515" w:rsidRDefault="00D908F3" w:rsidP="00D908F3">
            <w:pPr>
              <w:pStyle w:val="ListParagraph"/>
              <w:numPr>
                <w:ilvl w:val="0"/>
                <w:numId w:val="6"/>
              </w:numPr>
              <w:rPr>
                <w:rFonts w:ascii="Arial" w:hAnsi="Arial" w:cs="Arial"/>
                <w:sz w:val="16"/>
                <w:szCs w:val="16"/>
              </w:rPr>
            </w:pPr>
            <w:r w:rsidRPr="00381515">
              <w:rPr>
                <w:rFonts w:ascii="Arial" w:hAnsi="Arial" w:cs="Arial"/>
                <w:sz w:val="16"/>
                <w:szCs w:val="16"/>
              </w:rPr>
              <w:t xml:space="preserve">Bus not </w:t>
            </w:r>
            <w:r w:rsidR="00381515" w:rsidRPr="00381515">
              <w:rPr>
                <w:rFonts w:ascii="Arial" w:hAnsi="Arial" w:cs="Arial"/>
                <w:sz w:val="16"/>
                <w:szCs w:val="16"/>
              </w:rPr>
              <w:t>regularly</w:t>
            </w:r>
            <w:r w:rsidRPr="00381515">
              <w:rPr>
                <w:rFonts w:ascii="Arial" w:hAnsi="Arial" w:cs="Arial"/>
                <w:sz w:val="16"/>
                <w:szCs w:val="16"/>
              </w:rPr>
              <w:t xml:space="preserve"> checked </w:t>
            </w:r>
          </w:p>
          <w:p w:rsidR="00D908F3" w:rsidRPr="00381515" w:rsidRDefault="00D908F3" w:rsidP="00D908F3">
            <w:pPr>
              <w:pStyle w:val="ListParagraph"/>
              <w:numPr>
                <w:ilvl w:val="0"/>
                <w:numId w:val="6"/>
              </w:numPr>
              <w:rPr>
                <w:rFonts w:ascii="Arial" w:hAnsi="Arial" w:cs="Arial"/>
                <w:sz w:val="16"/>
                <w:szCs w:val="16"/>
              </w:rPr>
            </w:pPr>
            <w:r w:rsidRPr="00381515">
              <w:rPr>
                <w:rFonts w:ascii="Arial" w:hAnsi="Arial" w:cs="Arial"/>
                <w:sz w:val="16"/>
                <w:szCs w:val="16"/>
              </w:rPr>
              <w:t>Drivers not recording</w:t>
            </w:r>
            <w:r w:rsidR="00381515">
              <w:rPr>
                <w:rFonts w:ascii="Arial" w:hAnsi="Arial" w:cs="Arial"/>
                <w:sz w:val="16"/>
                <w:szCs w:val="16"/>
              </w:rPr>
              <w:t xml:space="preserve"> defect </w:t>
            </w:r>
            <w:r w:rsidRPr="00381515">
              <w:rPr>
                <w:rFonts w:ascii="Arial" w:hAnsi="Arial" w:cs="Arial"/>
                <w:sz w:val="16"/>
                <w:szCs w:val="16"/>
              </w:rPr>
              <w:t xml:space="preserve"> </w:t>
            </w:r>
            <w:r w:rsidR="00381515">
              <w:rPr>
                <w:rFonts w:ascii="Arial" w:hAnsi="Arial" w:cs="Arial"/>
                <w:sz w:val="16"/>
                <w:szCs w:val="16"/>
              </w:rPr>
              <w:t>information in</w:t>
            </w:r>
            <w:r w:rsidRPr="00381515">
              <w:rPr>
                <w:rFonts w:ascii="Arial" w:hAnsi="Arial" w:cs="Arial"/>
                <w:sz w:val="16"/>
                <w:szCs w:val="16"/>
              </w:rPr>
              <w:t xml:space="preserve"> maintenance book</w:t>
            </w:r>
          </w:p>
          <w:p w:rsidR="00A1558B" w:rsidRPr="00AF69A5" w:rsidRDefault="00A1558B" w:rsidP="00A1558B">
            <w:pPr>
              <w:rPr>
                <w:rFonts w:ascii="Arial" w:hAnsi="Arial" w:cs="Arial"/>
                <w:b/>
                <w:sz w:val="16"/>
                <w:szCs w:val="16"/>
              </w:rPr>
            </w:pPr>
          </w:p>
        </w:tc>
        <w:tc>
          <w:tcPr>
            <w:tcW w:w="10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76CCE" w:rsidRDefault="00276CCE" w:rsidP="00381515">
            <w:pPr>
              <w:pStyle w:val="ListParagraph"/>
              <w:numPr>
                <w:ilvl w:val="0"/>
                <w:numId w:val="1"/>
              </w:numPr>
              <w:spacing w:line="360" w:lineRule="auto"/>
              <w:rPr>
                <w:rFonts w:ascii="Arial" w:hAnsi="Arial" w:cs="Arial"/>
                <w:sz w:val="16"/>
                <w:szCs w:val="16"/>
              </w:rPr>
            </w:pPr>
            <w:r>
              <w:rPr>
                <w:rFonts w:ascii="Arial" w:hAnsi="Arial" w:cs="Arial"/>
                <w:sz w:val="16"/>
                <w:szCs w:val="16"/>
              </w:rPr>
              <w:t>Before departure drivers to visually check general condition of vehicle, tyres, and fuel.</w:t>
            </w:r>
          </w:p>
          <w:p w:rsidR="00A1558B" w:rsidRDefault="00381515" w:rsidP="00381515">
            <w:pPr>
              <w:pStyle w:val="ListParagraph"/>
              <w:numPr>
                <w:ilvl w:val="0"/>
                <w:numId w:val="1"/>
              </w:numPr>
              <w:spacing w:line="360" w:lineRule="auto"/>
              <w:rPr>
                <w:rFonts w:ascii="Arial" w:hAnsi="Arial" w:cs="Arial"/>
                <w:sz w:val="16"/>
                <w:szCs w:val="16"/>
              </w:rPr>
            </w:pPr>
            <w:r>
              <w:rPr>
                <w:rFonts w:ascii="Arial" w:hAnsi="Arial" w:cs="Arial"/>
                <w:sz w:val="16"/>
                <w:szCs w:val="16"/>
              </w:rPr>
              <w:t>Weekly vehicle checks conducted in accordance with school check sheet</w:t>
            </w:r>
            <w:r w:rsidR="001D2203">
              <w:rPr>
                <w:rFonts w:ascii="Arial" w:hAnsi="Arial" w:cs="Arial"/>
                <w:sz w:val="16"/>
                <w:szCs w:val="16"/>
              </w:rPr>
              <w:t>.</w:t>
            </w:r>
          </w:p>
          <w:p w:rsidR="001D2203" w:rsidRDefault="001D2203" w:rsidP="00381515">
            <w:pPr>
              <w:pStyle w:val="ListParagraph"/>
              <w:numPr>
                <w:ilvl w:val="0"/>
                <w:numId w:val="1"/>
              </w:numPr>
              <w:spacing w:line="360" w:lineRule="auto"/>
              <w:rPr>
                <w:rFonts w:ascii="Arial" w:hAnsi="Arial" w:cs="Arial"/>
                <w:sz w:val="16"/>
                <w:szCs w:val="16"/>
              </w:rPr>
            </w:pPr>
            <w:r>
              <w:rPr>
                <w:rFonts w:ascii="Arial" w:hAnsi="Arial" w:cs="Arial"/>
                <w:sz w:val="16"/>
                <w:szCs w:val="16"/>
              </w:rPr>
              <w:t>Weekly vehicle check to be filled out and filed</w:t>
            </w:r>
          </w:p>
          <w:p w:rsidR="00381515" w:rsidRDefault="00381515" w:rsidP="00381515">
            <w:pPr>
              <w:pStyle w:val="ListParagraph"/>
              <w:numPr>
                <w:ilvl w:val="0"/>
                <w:numId w:val="1"/>
              </w:numPr>
              <w:spacing w:line="360" w:lineRule="auto"/>
              <w:rPr>
                <w:rFonts w:ascii="Arial" w:hAnsi="Arial" w:cs="Arial"/>
                <w:sz w:val="16"/>
                <w:szCs w:val="16"/>
              </w:rPr>
            </w:pPr>
            <w:r>
              <w:rPr>
                <w:rFonts w:ascii="Arial" w:hAnsi="Arial" w:cs="Arial"/>
                <w:sz w:val="16"/>
                <w:szCs w:val="16"/>
              </w:rPr>
              <w:t>Drivers to report any defects and record information in maintenance book</w:t>
            </w:r>
          </w:p>
          <w:p w:rsidR="00A76A3F" w:rsidRDefault="00381515" w:rsidP="00381515">
            <w:pPr>
              <w:pStyle w:val="ListParagraph"/>
              <w:numPr>
                <w:ilvl w:val="0"/>
                <w:numId w:val="1"/>
              </w:numPr>
              <w:spacing w:line="360" w:lineRule="auto"/>
              <w:rPr>
                <w:rFonts w:ascii="Arial" w:hAnsi="Arial" w:cs="Arial"/>
                <w:sz w:val="16"/>
                <w:szCs w:val="16"/>
              </w:rPr>
            </w:pPr>
            <w:r>
              <w:rPr>
                <w:rFonts w:ascii="Arial" w:hAnsi="Arial" w:cs="Arial"/>
                <w:sz w:val="16"/>
                <w:szCs w:val="16"/>
              </w:rPr>
              <w:t xml:space="preserve">If defect can’t be rectified and deems </w:t>
            </w:r>
            <w:r w:rsidR="00A76A3F">
              <w:rPr>
                <w:rFonts w:ascii="Arial" w:hAnsi="Arial" w:cs="Arial"/>
                <w:sz w:val="16"/>
                <w:szCs w:val="16"/>
              </w:rPr>
              <w:t>vehicle</w:t>
            </w:r>
            <w:r>
              <w:rPr>
                <w:rFonts w:ascii="Arial" w:hAnsi="Arial" w:cs="Arial"/>
                <w:sz w:val="16"/>
                <w:szCs w:val="16"/>
              </w:rPr>
              <w:t xml:space="preserve"> unsafe it will be re</w:t>
            </w:r>
            <w:r w:rsidR="00A76A3F">
              <w:rPr>
                <w:rFonts w:ascii="Arial" w:hAnsi="Arial" w:cs="Arial"/>
                <w:sz w:val="16"/>
                <w:szCs w:val="16"/>
              </w:rPr>
              <w:t>moved from service until repair can be effected</w:t>
            </w:r>
          </w:p>
          <w:p w:rsidR="00381515" w:rsidRDefault="00A76A3F" w:rsidP="00A76A3F">
            <w:pPr>
              <w:pStyle w:val="ListParagraph"/>
              <w:numPr>
                <w:ilvl w:val="0"/>
                <w:numId w:val="1"/>
              </w:numPr>
              <w:spacing w:line="360" w:lineRule="auto"/>
              <w:rPr>
                <w:rFonts w:ascii="Arial" w:hAnsi="Arial" w:cs="Arial"/>
                <w:sz w:val="16"/>
                <w:szCs w:val="16"/>
              </w:rPr>
            </w:pPr>
            <w:r>
              <w:rPr>
                <w:rFonts w:ascii="Arial" w:hAnsi="Arial" w:cs="Arial"/>
                <w:sz w:val="16"/>
                <w:szCs w:val="16"/>
              </w:rPr>
              <w:t xml:space="preserve">Vehicles to undergo annual bus </w:t>
            </w:r>
            <w:r>
              <w:rPr>
                <w:rFonts w:ascii="Arial" w:hAnsi="Arial" w:cs="Arial"/>
                <w:sz w:val="16"/>
                <w:szCs w:val="16"/>
              </w:rPr>
              <w:lastRenderedPageBreak/>
              <w:t>safety</w:t>
            </w:r>
            <w:r w:rsidR="00381515">
              <w:rPr>
                <w:rFonts w:ascii="Arial" w:hAnsi="Arial" w:cs="Arial"/>
                <w:sz w:val="16"/>
                <w:szCs w:val="16"/>
              </w:rPr>
              <w:t xml:space="preserve"> </w:t>
            </w:r>
            <w:r>
              <w:rPr>
                <w:rFonts w:ascii="Arial" w:hAnsi="Arial" w:cs="Arial"/>
                <w:sz w:val="16"/>
                <w:szCs w:val="16"/>
              </w:rPr>
              <w:t>check by a licensed tester</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558B" w:rsidRDefault="00A76A3F" w:rsidP="00AE0178">
            <w:pPr>
              <w:spacing w:before="60" w:after="60" w:line="240" w:lineRule="auto"/>
              <w:jc w:val="center"/>
              <w:rPr>
                <w:rFonts w:ascii="Arial" w:hAnsi="Arial" w:cs="Arial"/>
                <w:b/>
                <w:sz w:val="12"/>
                <w:szCs w:val="12"/>
              </w:rPr>
            </w:pPr>
            <w:r>
              <w:rPr>
                <w:rFonts w:ascii="Arial" w:hAnsi="Arial" w:cs="Arial"/>
                <w:b/>
                <w:sz w:val="12"/>
                <w:szCs w:val="12"/>
              </w:rPr>
              <w:lastRenderedPageBreak/>
              <w:t>Major</w:t>
            </w: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558B" w:rsidRDefault="00A76A3F" w:rsidP="00AE0178">
            <w:pPr>
              <w:spacing w:before="60" w:after="60" w:line="240" w:lineRule="auto"/>
              <w:jc w:val="center"/>
              <w:rPr>
                <w:rFonts w:ascii="Arial" w:hAnsi="Arial" w:cs="Arial"/>
                <w:b/>
                <w:sz w:val="12"/>
                <w:szCs w:val="12"/>
              </w:rPr>
            </w:pPr>
            <w:r>
              <w:rPr>
                <w:rFonts w:ascii="Arial" w:hAnsi="Arial" w:cs="Arial"/>
                <w:b/>
                <w:sz w:val="12"/>
                <w:szCs w:val="12"/>
              </w:rPr>
              <w:t>Rare</w:t>
            </w: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rsidR="00A1558B" w:rsidRPr="000834DD" w:rsidRDefault="00A76A3F" w:rsidP="00AE0178">
            <w:pPr>
              <w:spacing w:before="60" w:after="60" w:line="240" w:lineRule="auto"/>
              <w:jc w:val="center"/>
              <w:rPr>
                <w:rFonts w:ascii="Arial" w:hAnsi="Arial" w:cs="Arial"/>
                <w:b/>
                <w:color w:val="FFFFFF" w:themeColor="background1"/>
                <w:sz w:val="12"/>
                <w:szCs w:val="12"/>
              </w:rPr>
            </w:pPr>
            <w:r w:rsidRPr="00A76A3F">
              <w:rPr>
                <w:rFonts w:ascii="Arial" w:hAnsi="Arial" w:cs="Arial"/>
                <w:b/>
                <w:color w:val="000000" w:themeColor="text1"/>
                <w:sz w:val="12"/>
                <w:szCs w:val="12"/>
              </w:rPr>
              <w:t>Medium</w:t>
            </w: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1558B" w:rsidRPr="00696795" w:rsidRDefault="00A1558B" w:rsidP="00AE0178">
            <w:pPr>
              <w:spacing w:after="0" w:line="240" w:lineRule="auto"/>
              <w:ind w:left="174"/>
              <w:rPr>
                <w:rFonts w:ascii="Arial" w:eastAsia="Calibri" w:hAnsi="Arial" w:cs="Arial"/>
                <w:sz w:val="20"/>
                <w:szCs w:val="20"/>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1558B" w:rsidRPr="00696795" w:rsidRDefault="00A1558B" w:rsidP="00AE0178">
            <w:pPr>
              <w:spacing w:after="0" w:line="240" w:lineRule="auto"/>
              <w:ind w:left="33"/>
              <w:contextualSpacing/>
              <w:rPr>
                <w:rFonts w:ascii="Arial" w:eastAsia="Times New Roman" w:hAnsi="Arial" w:cs="Arial"/>
                <w:sz w:val="20"/>
                <w:szCs w:val="20"/>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1558B" w:rsidRPr="00696795" w:rsidRDefault="00A1558B" w:rsidP="00AE0178">
            <w:pPr>
              <w:spacing w:after="0" w:line="240" w:lineRule="auto"/>
              <w:ind w:left="33"/>
              <w:contextualSpacing/>
              <w:rPr>
                <w:rFonts w:ascii="Arial" w:eastAsia="Times New Roman" w:hAnsi="Arial" w:cs="Arial"/>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1558B" w:rsidRPr="00696795" w:rsidRDefault="00A1558B" w:rsidP="00AE0178">
            <w:pPr>
              <w:spacing w:after="0" w:line="240" w:lineRule="auto"/>
              <w:ind w:left="33"/>
              <w:contextualSpacing/>
              <w:rPr>
                <w:rFonts w:ascii="Arial" w:eastAsia="Times New Roman" w:hAnsi="Arial" w:cs="Arial"/>
                <w:b/>
                <w:sz w:val="20"/>
                <w:szCs w:val="20"/>
              </w:rPr>
            </w:pPr>
          </w:p>
        </w:tc>
      </w:tr>
    </w:tbl>
    <w:p w:rsidR="00526686" w:rsidRDefault="00526686"/>
    <w:p w:rsidR="00526686" w:rsidRDefault="00526686"/>
    <w:tbl>
      <w:tblPr>
        <w:tblW w:w="5254" w:type="pct"/>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7"/>
        <w:gridCol w:w="2930"/>
        <w:gridCol w:w="3439"/>
        <w:gridCol w:w="1053"/>
        <w:gridCol w:w="906"/>
        <w:gridCol w:w="748"/>
        <w:gridCol w:w="3157"/>
        <w:gridCol w:w="1053"/>
        <w:gridCol w:w="899"/>
        <w:gridCol w:w="745"/>
      </w:tblGrid>
      <w:tr w:rsidR="00A76A3F" w:rsidRPr="00696795" w:rsidTr="00B72107">
        <w:trPr>
          <w:trHeight w:val="658"/>
        </w:trPr>
        <w:tc>
          <w:tcPr>
            <w:tcW w:w="4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76A3F" w:rsidRDefault="00DD569A" w:rsidP="00AE0178">
            <w:pPr>
              <w:rPr>
                <w:rFonts w:ascii="Arial" w:hAnsi="Arial" w:cs="Arial"/>
              </w:rPr>
            </w:pPr>
            <w:r>
              <w:rPr>
                <w:rFonts w:ascii="Arial" w:hAnsi="Arial" w:cs="Arial"/>
              </w:rPr>
              <w:t>Vehicle Incident</w:t>
            </w:r>
          </w:p>
        </w:tc>
        <w:tc>
          <w:tcPr>
            <w:tcW w:w="8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E77A8" w:rsidRDefault="00A76A3F" w:rsidP="00A76A3F">
            <w:pPr>
              <w:rPr>
                <w:rFonts w:ascii="Arial" w:hAnsi="Arial" w:cs="Arial"/>
                <w:b/>
                <w:sz w:val="16"/>
                <w:szCs w:val="16"/>
              </w:rPr>
            </w:pPr>
            <w:r>
              <w:rPr>
                <w:rFonts w:ascii="Arial" w:hAnsi="Arial" w:cs="Arial"/>
                <w:b/>
                <w:sz w:val="16"/>
                <w:szCs w:val="16"/>
              </w:rPr>
              <w:t xml:space="preserve">Description: </w:t>
            </w:r>
          </w:p>
          <w:p w:rsidR="00A76A3F" w:rsidRDefault="00A76A3F" w:rsidP="00A76A3F">
            <w:pPr>
              <w:rPr>
                <w:rFonts w:ascii="Arial" w:hAnsi="Arial" w:cs="Arial"/>
                <w:sz w:val="16"/>
                <w:szCs w:val="16"/>
              </w:rPr>
            </w:pPr>
            <w:r w:rsidRPr="008E77A8">
              <w:rPr>
                <w:rFonts w:ascii="Arial" w:hAnsi="Arial" w:cs="Arial"/>
                <w:sz w:val="16"/>
                <w:szCs w:val="16"/>
              </w:rPr>
              <w:t xml:space="preserve">Vehicle </w:t>
            </w:r>
            <w:r w:rsidR="00DD569A">
              <w:rPr>
                <w:rFonts w:ascii="Arial" w:hAnsi="Arial" w:cs="Arial"/>
                <w:sz w:val="16"/>
                <w:szCs w:val="16"/>
              </w:rPr>
              <w:t xml:space="preserve">stuck or unable to proceed due to environmental conditions and lack of </w:t>
            </w:r>
            <w:r w:rsidR="00837E9F">
              <w:rPr>
                <w:rFonts w:ascii="Arial" w:hAnsi="Arial" w:cs="Arial"/>
                <w:sz w:val="16"/>
                <w:szCs w:val="16"/>
              </w:rPr>
              <w:t>appropriate</w:t>
            </w:r>
            <w:r w:rsidR="00DD569A">
              <w:rPr>
                <w:rFonts w:ascii="Arial" w:hAnsi="Arial" w:cs="Arial"/>
                <w:sz w:val="16"/>
                <w:szCs w:val="16"/>
              </w:rPr>
              <w:t xml:space="preserve"> equipment</w:t>
            </w:r>
          </w:p>
          <w:p w:rsidR="008E77A8" w:rsidRPr="008E77A8" w:rsidRDefault="008E77A8" w:rsidP="00A76A3F">
            <w:pPr>
              <w:rPr>
                <w:rFonts w:ascii="Arial" w:hAnsi="Arial" w:cs="Arial"/>
                <w:sz w:val="16"/>
                <w:szCs w:val="16"/>
              </w:rPr>
            </w:pPr>
            <w:r w:rsidRPr="00DD569A">
              <w:rPr>
                <w:rFonts w:ascii="Arial" w:hAnsi="Arial" w:cs="Arial"/>
                <w:b/>
                <w:sz w:val="16"/>
                <w:szCs w:val="16"/>
              </w:rPr>
              <w:t>Causes</w:t>
            </w:r>
            <w:r>
              <w:rPr>
                <w:rFonts w:ascii="Arial" w:hAnsi="Arial" w:cs="Arial"/>
                <w:sz w:val="16"/>
                <w:szCs w:val="16"/>
              </w:rPr>
              <w:t>: Not carrying items such as snow chains, chocks etc.</w:t>
            </w:r>
          </w:p>
        </w:tc>
        <w:tc>
          <w:tcPr>
            <w:tcW w:w="10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76A3F" w:rsidRDefault="008E77A8" w:rsidP="00AE0178">
            <w:pPr>
              <w:pStyle w:val="ListParagraph"/>
              <w:numPr>
                <w:ilvl w:val="0"/>
                <w:numId w:val="1"/>
              </w:numPr>
              <w:spacing w:line="360" w:lineRule="auto"/>
              <w:rPr>
                <w:rFonts w:ascii="Arial" w:hAnsi="Arial" w:cs="Arial"/>
                <w:sz w:val="16"/>
                <w:szCs w:val="16"/>
              </w:rPr>
            </w:pPr>
            <w:r>
              <w:rPr>
                <w:rFonts w:ascii="Arial" w:hAnsi="Arial" w:cs="Arial"/>
                <w:sz w:val="16"/>
                <w:szCs w:val="16"/>
              </w:rPr>
              <w:t>Drivers to check operational equipment that may be needed for intended route is in the vehicle</w:t>
            </w:r>
            <w:r w:rsidR="001D2203">
              <w:rPr>
                <w:rFonts w:ascii="Arial" w:hAnsi="Arial" w:cs="Arial"/>
                <w:sz w:val="16"/>
                <w:szCs w:val="16"/>
              </w:rPr>
              <w:t xml:space="preserve">. </w:t>
            </w:r>
            <w:proofErr w:type="gramStart"/>
            <w:r w:rsidR="00DE162A">
              <w:rPr>
                <w:rFonts w:ascii="Arial" w:hAnsi="Arial" w:cs="Arial"/>
                <w:sz w:val="16"/>
                <w:szCs w:val="16"/>
              </w:rPr>
              <w:t>i.e</w:t>
            </w:r>
            <w:proofErr w:type="gramEnd"/>
            <w:r w:rsidR="00DE162A">
              <w:rPr>
                <w:rFonts w:ascii="Arial" w:hAnsi="Arial" w:cs="Arial"/>
                <w:sz w:val="16"/>
                <w:szCs w:val="16"/>
              </w:rPr>
              <w:t>.</w:t>
            </w:r>
            <w:r w:rsidR="001D2203">
              <w:rPr>
                <w:rFonts w:ascii="Arial" w:hAnsi="Arial" w:cs="Arial"/>
                <w:sz w:val="16"/>
                <w:szCs w:val="16"/>
              </w:rPr>
              <w:t xml:space="preserve"> drag chains, snatch straps</w:t>
            </w:r>
            <w:r w:rsidR="00276CCE">
              <w:rPr>
                <w:rFonts w:ascii="Arial" w:hAnsi="Arial" w:cs="Arial"/>
                <w:sz w:val="16"/>
                <w:szCs w:val="16"/>
              </w:rPr>
              <w:t>, first aid kit.</w:t>
            </w:r>
          </w:p>
          <w:p w:rsidR="008E77A8" w:rsidRDefault="008E77A8" w:rsidP="00AE0178">
            <w:pPr>
              <w:pStyle w:val="ListParagraph"/>
              <w:numPr>
                <w:ilvl w:val="0"/>
                <w:numId w:val="1"/>
              </w:numPr>
              <w:spacing w:line="360" w:lineRule="auto"/>
              <w:rPr>
                <w:rFonts w:ascii="Arial" w:hAnsi="Arial" w:cs="Arial"/>
                <w:sz w:val="16"/>
                <w:szCs w:val="16"/>
              </w:rPr>
            </w:pPr>
            <w:r>
              <w:rPr>
                <w:rFonts w:ascii="Arial" w:hAnsi="Arial" w:cs="Arial"/>
                <w:sz w:val="16"/>
                <w:szCs w:val="16"/>
              </w:rPr>
              <w:t xml:space="preserve">Vehicles traveling to alpine environments must check and  take the equipment as listed in the snow folder </w:t>
            </w:r>
          </w:p>
          <w:p w:rsidR="001D2203" w:rsidRDefault="001D2203" w:rsidP="00AE0178">
            <w:pPr>
              <w:pStyle w:val="ListParagraph"/>
              <w:numPr>
                <w:ilvl w:val="0"/>
                <w:numId w:val="1"/>
              </w:numPr>
              <w:spacing w:line="360" w:lineRule="auto"/>
              <w:rPr>
                <w:rFonts w:ascii="Arial" w:hAnsi="Arial" w:cs="Arial"/>
                <w:sz w:val="16"/>
                <w:szCs w:val="16"/>
              </w:rPr>
            </w:pPr>
            <w:r>
              <w:rPr>
                <w:rFonts w:ascii="Arial" w:hAnsi="Arial" w:cs="Arial"/>
                <w:sz w:val="16"/>
                <w:szCs w:val="16"/>
              </w:rPr>
              <w:t>Drivers trained to correctly use vehicle operational equipment</w:t>
            </w:r>
          </w:p>
          <w:p w:rsidR="008E77A8" w:rsidRDefault="008E77A8" w:rsidP="001D2203">
            <w:pPr>
              <w:pStyle w:val="ListParagraph"/>
              <w:spacing w:line="360" w:lineRule="auto"/>
              <w:rPr>
                <w:rFonts w:ascii="Arial" w:hAnsi="Arial" w:cs="Arial"/>
                <w:sz w:val="16"/>
                <w:szCs w:val="16"/>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76A3F" w:rsidRDefault="00DD569A" w:rsidP="00AE0178">
            <w:pPr>
              <w:spacing w:before="60" w:after="60" w:line="240" w:lineRule="auto"/>
              <w:jc w:val="center"/>
              <w:rPr>
                <w:rFonts w:ascii="Arial" w:hAnsi="Arial" w:cs="Arial"/>
                <w:b/>
                <w:sz w:val="12"/>
                <w:szCs w:val="12"/>
              </w:rPr>
            </w:pPr>
            <w:r>
              <w:rPr>
                <w:rFonts w:ascii="Arial" w:hAnsi="Arial" w:cs="Arial"/>
                <w:b/>
                <w:sz w:val="12"/>
                <w:szCs w:val="12"/>
              </w:rPr>
              <w:t>Minor</w:t>
            </w: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76A3F" w:rsidRDefault="001D2203" w:rsidP="00AE0178">
            <w:pPr>
              <w:spacing w:before="60" w:after="60" w:line="240" w:lineRule="auto"/>
              <w:jc w:val="center"/>
              <w:rPr>
                <w:rFonts w:ascii="Arial" w:hAnsi="Arial" w:cs="Arial"/>
                <w:b/>
                <w:sz w:val="12"/>
                <w:szCs w:val="12"/>
              </w:rPr>
            </w:pPr>
            <w:r>
              <w:rPr>
                <w:rFonts w:ascii="Arial" w:hAnsi="Arial" w:cs="Arial"/>
                <w:b/>
                <w:sz w:val="12"/>
                <w:szCs w:val="12"/>
              </w:rPr>
              <w:t>Possible</w:t>
            </w: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rsidR="00A76A3F" w:rsidRPr="000834DD" w:rsidRDefault="001D2203" w:rsidP="00AE0178">
            <w:pPr>
              <w:spacing w:before="60" w:after="60" w:line="240" w:lineRule="auto"/>
              <w:jc w:val="center"/>
              <w:rPr>
                <w:rFonts w:ascii="Arial" w:hAnsi="Arial" w:cs="Arial"/>
                <w:b/>
                <w:color w:val="FFFFFF" w:themeColor="background1"/>
                <w:sz w:val="12"/>
                <w:szCs w:val="12"/>
              </w:rPr>
            </w:pPr>
            <w:r w:rsidRPr="001D2203">
              <w:rPr>
                <w:rFonts w:ascii="Arial" w:hAnsi="Arial" w:cs="Arial"/>
                <w:b/>
                <w:color w:val="000000" w:themeColor="text1"/>
                <w:sz w:val="12"/>
                <w:szCs w:val="12"/>
              </w:rPr>
              <w:t>Medium</w:t>
            </w: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76A3F" w:rsidRPr="00696795" w:rsidRDefault="00A76A3F" w:rsidP="00AE0178">
            <w:pPr>
              <w:spacing w:after="0" w:line="240" w:lineRule="auto"/>
              <w:ind w:left="174"/>
              <w:rPr>
                <w:rFonts w:ascii="Arial" w:eastAsia="Calibri" w:hAnsi="Arial" w:cs="Arial"/>
                <w:sz w:val="20"/>
                <w:szCs w:val="20"/>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76A3F" w:rsidRPr="00696795" w:rsidRDefault="00A76A3F" w:rsidP="00AE0178">
            <w:pPr>
              <w:spacing w:after="0" w:line="240" w:lineRule="auto"/>
              <w:ind w:left="33"/>
              <w:contextualSpacing/>
              <w:rPr>
                <w:rFonts w:ascii="Arial" w:eastAsia="Times New Roman" w:hAnsi="Arial" w:cs="Arial"/>
                <w:sz w:val="20"/>
                <w:szCs w:val="20"/>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76A3F" w:rsidRPr="00696795" w:rsidRDefault="00A76A3F" w:rsidP="00AE0178">
            <w:pPr>
              <w:spacing w:after="0" w:line="240" w:lineRule="auto"/>
              <w:ind w:left="33"/>
              <w:contextualSpacing/>
              <w:rPr>
                <w:rFonts w:ascii="Arial" w:eastAsia="Times New Roman" w:hAnsi="Arial" w:cs="Arial"/>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76A3F" w:rsidRPr="00696795" w:rsidRDefault="00A76A3F" w:rsidP="00AE0178">
            <w:pPr>
              <w:spacing w:after="0" w:line="240" w:lineRule="auto"/>
              <w:ind w:left="33"/>
              <w:contextualSpacing/>
              <w:rPr>
                <w:rFonts w:ascii="Arial" w:eastAsia="Times New Roman" w:hAnsi="Arial" w:cs="Arial"/>
                <w:b/>
                <w:sz w:val="20"/>
                <w:szCs w:val="20"/>
              </w:rPr>
            </w:pPr>
          </w:p>
        </w:tc>
      </w:tr>
      <w:tr w:rsidR="00A1558B" w:rsidRPr="00696795" w:rsidTr="001D2203">
        <w:trPr>
          <w:trHeight w:val="658"/>
        </w:trPr>
        <w:tc>
          <w:tcPr>
            <w:tcW w:w="4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1558B" w:rsidRPr="00C81103" w:rsidRDefault="00A1558B" w:rsidP="00AE0178">
            <w:pPr>
              <w:rPr>
                <w:rFonts w:ascii="Arial" w:hAnsi="Arial" w:cs="Arial"/>
              </w:rPr>
            </w:pPr>
            <w:r>
              <w:rPr>
                <w:rFonts w:ascii="Arial" w:hAnsi="Arial" w:cs="Arial"/>
              </w:rPr>
              <w:t>Hazardous Chemicals and Dangerous Goods</w:t>
            </w:r>
          </w:p>
        </w:tc>
        <w:tc>
          <w:tcPr>
            <w:tcW w:w="8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558B" w:rsidRPr="00AF69A5" w:rsidRDefault="00A1558B" w:rsidP="00AE0178">
            <w:pPr>
              <w:rPr>
                <w:rFonts w:ascii="Arial" w:hAnsi="Arial" w:cs="Arial"/>
                <w:b/>
                <w:sz w:val="16"/>
                <w:szCs w:val="16"/>
              </w:rPr>
            </w:pPr>
            <w:r w:rsidRPr="00AF69A5">
              <w:rPr>
                <w:rFonts w:ascii="Arial" w:hAnsi="Arial" w:cs="Arial"/>
                <w:b/>
                <w:sz w:val="16"/>
                <w:szCs w:val="16"/>
              </w:rPr>
              <w:t>Description:</w:t>
            </w:r>
          </w:p>
          <w:p w:rsidR="00A1558B" w:rsidRPr="00AF69A5" w:rsidRDefault="00A1558B" w:rsidP="00AE0178">
            <w:pPr>
              <w:rPr>
                <w:rFonts w:ascii="Arial" w:hAnsi="Arial" w:cs="Arial"/>
                <w:sz w:val="16"/>
                <w:szCs w:val="16"/>
              </w:rPr>
            </w:pPr>
            <w:r>
              <w:rPr>
                <w:rFonts w:ascii="Arial" w:hAnsi="Arial" w:cs="Arial"/>
                <w:sz w:val="16"/>
                <w:szCs w:val="16"/>
              </w:rPr>
              <w:t>There is</w:t>
            </w:r>
            <w:r w:rsidRPr="00AF69A5">
              <w:rPr>
                <w:rFonts w:ascii="Arial" w:hAnsi="Arial" w:cs="Arial"/>
                <w:sz w:val="16"/>
                <w:szCs w:val="16"/>
              </w:rPr>
              <w:t xml:space="preserve"> a risk of injury </w:t>
            </w:r>
            <w:r>
              <w:rPr>
                <w:rFonts w:ascii="Arial" w:hAnsi="Arial" w:cs="Arial"/>
                <w:sz w:val="16"/>
                <w:szCs w:val="16"/>
              </w:rPr>
              <w:t>or illness due to exposure of these items.</w:t>
            </w:r>
          </w:p>
          <w:p w:rsidR="00A1558B" w:rsidRPr="00AF69A5" w:rsidRDefault="00A1558B" w:rsidP="00AE0178">
            <w:pPr>
              <w:rPr>
                <w:rFonts w:ascii="Arial" w:hAnsi="Arial" w:cs="Arial"/>
                <w:b/>
                <w:sz w:val="16"/>
                <w:szCs w:val="16"/>
              </w:rPr>
            </w:pPr>
            <w:r w:rsidRPr="00AF69A5">
              <w:rPr>
                <w:rFonts w:ascii="Arial" w:hAnsi="Arial" w:cs="Arial"/>
                <w:b/>
                <w:sz w:val="16"/>
                <w:szCs w:val="16"/>
              </w:rPr>
              <w:t>Causes:</w:t>
            </w:r>
          </w:p>
          <w:p w:rsidR="00A1558B" w:rsidRPr="00EC7144" w:rsidRDefault="00A1558B" w:rsidP="00AE0178">
            <w:pPr>
              <w:pStyle w:val="ListParagraph"/>
              <w:numPr>
                <w:ilvl w:val="0"/>
                <w:numId w:val="3"/>
              </w:numPr>
              <w:rPr>
                <w:rFonts w:ascii="Arial" w:hAnsi="Arial" w:cs="Arial"/>
                <w:sz w:val="16"/>
                <w:szCs w:val="16"/>
              </w:rPr>
            </w:pPr>
            <w:r w:rsidRPr="00EC7144">
              <w:rPr>
                <w:rFonts w:ascii="Arial" w:hAnsi="Arial" w:cs="Arial"/>
                <w:sz w:val="16"/>
                <w:szCs w:val="16"/>
              </w:rPr>
              <w:t>Inhalation of fuel vapour</w:t>
            </w:r>
          </w:p>
          <w:p w:rsidR="00A1558B" w:rsidRPr="003A2778" w:rsidRDefault="00A1558B" w:rsidP="00AE0178">
            <w:pPr>
              <w:pStyle w:val="ListParagraph"/>
              <w:numPr>
                <w:ilvl w:val="0"/>
                <w:numId w:val="3"/>
              </w:numPr>
              <w:rPr>
                <w:rFonts w:ascii="Arial" w:hAnsi="Arial" w:cs="Arial"/>
                <w:sz w:val="16"/>
                <w:szCs w:val="16"/>
              </w:rPr>
            </w:pPr>
            <w:r w:rsidRPr="00EC7144">
              <w:rPr>
                <w:rFonts w:ascii="Arial" w:hAnsi="Arial" w:cs="Arial"/>
                <w:sz w:val="16"/>
                <w:szCs w:val="16"/>
              </w:rPr>
              <w:t>Inhalation of dangerous exhaust fumes</w:t>
            </w:r>
          </w:p>
        </w:tc>
        <w:tc>
          <w:tcPr>
            <w:tcW w:w="10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1558B" w:rsidRDefault="00A1558B" w:rsidP="00AE0178">
            <w:pPr>
              <w:pStyle w:val="ListParagraph"/>
              <w:numPr>
                <w:ilvl w:val="0"/>
                <w:numId w:val="1"/>
              </w:numPr>
              <w:spacing w:line="360" w:lineRule="auto"/>
              <w:rPr>
                <w:rFonts w:ascii="Arial" w:hAnsi="Arial" w:cs="Arial"/>
                <w:sz w:val="16"/>
                <w:szCs w:val="16"/>
              </w:rPr>
            </w:pPr>
            <w:r>
              <w:rPr>
                <w:rFonts w:ascii="Arial" w:hAnsi="Arial" w:cs="Arial"/>
                <w:sz w:val="16"/>
                <w:szCs w:val="16"/>
              </w:rPr>
              <w:t>Refuelling station well ventilated and located away from main buildings</w:t>
            </w:r>
          </w:p>
          <w:p w:rsidR="00A1558B" w:rsidRPr="00AF69A5" w:rsidRDefault="00A1558B" w:rsidP="00AE0178">
            <w:pPr>
              <w:pStyle w:val="ListParagraph"/>
              <w:numPr>
                <w:ilvl w:val="0"/>
                <w:numId w:val="1"/>
              </w:numPr>
              <w:spacing w:line="360" w:lineRule="auto"/>
              <w:rPr>
                <w:rFonts w:ascii="Arial" w:hAnsi="Arial" w:cs="Arial"/>
                <w:sz w:val="16"/>
                <w:szCs w:val="16"/>
              </w:rPr>
            </w:pPr>
            <w:r>
              <w:rPr>
                <w:rFonts w:ascii="Arial" w:hAnsi="Arial" w:cs="Arial"/>
                <w:sz w:val="16"/>
                <w:szCs w:val="16"/>
              </w:rPr>
              <w:t>Vehicles should be in well ventilated areas when running</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558B" w:rsidRPr="00C55289" w:rsidRDefault="00A1558B" w:rsidP="00AE0178">
            <w:pPr>
              <w:spacing w:before="60" w:after="60" w:line="240" w:lineRule="auto"/>
              <w:jc w:val="center"/>
              <w:rPr>
                <w:rFonts w:ascii="Arial" w:hAnsi="Arial" w:cs="Arial"/>
                <w:b/>
                <w:sz w:val="12"/>
                <w:szCs w:val="12"/>
              </w:rPr>
            </w:pPr>
            <w:r>
              <w:rPr>
                <w:rFonts w:ascii="Arial" w:hAnsi="Arial" w:cs="Arial"/>
                <w:b/>
                <w:sz w:val="12"/>
                <w:szCs w:val="12"/>
              </w:rPr>
              <w:t>Minor</w:t>
            </w: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558B" w:rsidRPr="00C55289" w:rsidRDefault="00A1558B" w:rsidP="00AE0178">
            <w:pPr>
              <w:spacing w:before="60" w:after="60" w:line="240" w:lineRule="auto"/>
              <w:jc w:val="center"/>
              <w:rPr>
                <w:rFonts w:ascii="Arial" w:hAnsi="Arial" w:cs="Arial"/>
                <w:b/>
                <w:sz w:val="12"/>
                <w:szCs w:val="12"/>
              </w:rPr>
            </w:pPr>
            <w:r>
              <w:rPr>
                <w:rFonts w:ascii="Arial" w:hAnsi="Arial" w:cs="Arial"/>
                <w:b/>
                <w:sz w:val="12"/>
                <w:szCs w:val="12"/>
              </w:rPr>
              <w:t>Rare</w:t>
            </w: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vAlign w:val="center"/>
          </w:tcPr>
          <w:p w:rsidR="00A1558B" w:rsidRPr="000834DD" w:rsidRDefault="00A1558B" w:rsidP="00AE0178">
            <w:pPr>
              <w:spacing w:before="60" w:after="60" w:line="240" w:lineRule="auto"/>
              <w:jc w:val="center"/>
              <w:rPr>
                <w:rFonts w:ascii="Arial" w:hAnsi="Arial" w:cs="Arial"/>
                <w:b/>
                <w:color w:val="FFFFFF" w:themeColor="background1"/>
                <w:sz w:val="12"/>
                <w:szCs w:val="12"/>
              </w:rPr>
            </w:pPr>
            <w:r w:rsidRPr="00DE162A">
              <w:rPr>
                <w:rFonts w:ascii="Arial" w:hAnsi="Arial" w:cs="Arial"/>
                <w:b/>
                <w:color w:val="FFFFFF" w:themeColor="background1"/>
                <w:sz w:val="12"/>
                <w:szCs w:val="12"/>
              </w:rPr>
              <w:t>Low</w:t>
            </w: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1558B" w:rsidRPr="00696795" w:rsidRDefault="00A1558B" w:rsidP="00AE0178">
            <w:pPr>
              <w:spacing w:after="0" w:line="240" w:lineRule="auto"/>
              <w:ind w:left="174"/>
              <w:rPr>
                <w:rFonts w:ascii="Arial" w:eastAsia="Calibri" w:hAnsi="Arial" w:cs="Arial"/>
                <w:sz w:val="20"/>
                <w:szCs w:val="20"/>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1558B" w:rsidRPr="00696795" w:rsidRDefault="00A1558B" w:rsidP="00AE0178">
            <w:pPr>
              <w:spacing w:after="0" w:line="240" w:lineRule="auto"/>
              <w:ind w:left="33"/>
              <w:contextualSpacing/>
              <w:rPr>
                <w:rFonts w:ascii="Arial" w:eastAsia="Times New Roman" w:hAnsi="Arial" w:cs="Arial"/>
                <w:sz w:val="20"/>
                <w:szCs w:val="20"/>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1558B" w:rsidRPr="00696795" w:rsidRDefault="00A1558B" w:rsidP="00AE0178">
            <w:pPr>
              <w:spacing w:after="0" w:line="240" w:lineRule="auto"/>
              <w:ind w:left="33"/>
              <w:contextualSpacing/>
              <w:rPr>
                <w:rFonts w:ascii="Arial" w:eastAsia="Times New Roman" w:hAnsi="Arial" w:cs="Arial"/>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1558B" w:rsidRPr="00696795" w:rsidRDefault="00A1558B" w:rsidP="00AE0178">
            <w:pPr>
              <w:spacing w:after="0" w:line="240" w:lineRule="auto"/>
              <w:ind w:left="33"/>
              <w:contextualSpacing/>
              <w:rPr>
                <w:rFonts w:ascii="Arial" w:eastAsia="Times New Roman" w:hAnsi="Arial" w:cs="Arial"/>
                <w:b/>
                <w:sz w:val="20"/>
                <w:szCs w:val="20"/>
              </w:rPr>
            </w:pPr>
          </w:p>
        </w:tc>
      </w:tr>
      <w:tr w:rsidR="00A1558B" w:rsidRPr="00696795" w:rsidTr="00B72107">
        <w:trPr>
          <w:trHeight w:val="658"/>
        </w:trPr>
        <w:tc>
          <w:tcPr>
            <w:tcW w:w="4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1558B" w:rsidRPr="00C81103" w:rsidRDefault="00A1558B" w:rsidP="00AE0178">
            <w:pPr>
              <w:rPr>
                <w:rFonts w:ascii="Arial" w:hAnsi="Arial" w:cs="Arial"/>
              </w:rPr>
            </w:pPr>
            <w:r>
              <w:rPr>
                <w:rFonts w:ascii="Arial" w:hAnsi="Arial" w:cs="Arial"/>
              </w:rPr>
              <w:t>Manual Handling</w:t>
            </w:r>
          </w:p>
        </w:tc>
        <w:tc>
          <w:tcPr>
            <w:tcW w:w="8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558B" w:rsidRPr="00AF69A5" w:rsidRDefault="00A1558B" w:rsidP="00AE0178">
            <w:pPr>
              <w:rPr>
                <w:rFonts w:ascii="Arial" w:hAnsi="Arial" w:cs="Arial"/>
                <w:b/>
                <w:sz w:val="16"/>
                <w:szCs w:val="16"/>
              </w:rPr>
            </w:pPr>
            <w:r w:rsidRPr="00AF69A5">
              <w:rPr>
                <w:rFonts w:ascii="Arial" w:hAnsi="Arial" w:cs="Arial"/>
                <w:b/>
                <w:sz w:val="16"/>
                <w:szCs w:val="16"/>
              </w:rPr>
              <w:t>Description:</w:t>
            </w:r>
          </w:p>
          <w:p w:rsidR="00A1558B" w:rsidRPr="00AF69A5" w:rsidRDefault="00A1558B" w:rsidP="00AE0178">
            <w:pPr>
              <w:rPr>
                <w:rFonts w:ascii="Arial" w:hAnsi="Arial" w:cs="Arial"/>
                <w:sz w:val="16"/>
                <w:szCs w:val="16"/>
              </w:rPr>
            </w:pPr>
            <w:r w:rsidRPr="00AF69A5">
              <w:rPr>
                <w:rFonts w:ascii="Arial" w:hAnsi="Arial" w:cs="Arial"/>
                <w:sz w:val="16"/>
                <w:szCs w:val="16"/>
              </w:rPr>
              <w:t xml:space="preserve">There is a risk of injury </w:t>
            </w:r>
            <w:r>
              <w:rPr>
                <w:rFonts w:ascii="Arial" w:hAnsi="Arial" w:cs="Arial"/>
                <w:sz w:val="16"/>
                <w:szCs w:val="16"/>
              </w:rPr>
              <w:t>from inadequate manual handling</w:t>
            </w:r>
          </w:p>
          <w:p w:rsidR="00A1558B" w:rsidRPr="00AF69A5" w:rsidRDefault="00A1558B" w:rsidP="00AE0178">
            <w:pPr>
              <w:rPr>
                <w:rFonts w:ascii="Arial" w:hAnsi="Arial" w:cs="Arial"/>
                <w:b/>
                <w:sz w:val="16"/>
                <w:szCs w:val="16"/>
              </w:rPr>
            </w:pPr>
            <w:r w:rsidRPr="00AF69A5">
              <w:rPr>
                <w:rFonts w:ascii="Arial" w:hAnsi="Arial" w:cs="Arial"/>
                <w:b/>
                <w:sz w:val="16"/>
                <w:szCs w:val="16"/>
              </w:rPr>
              <w:t>Causes:</w:t>
            </w:r>
          </w:p>
          <w:p w:rsidR="00A1558B" w:rsidRPr="00EC7144" w:rsidRDefault="00A1558B" w:rsidP="00AE0178">
            <w:pPr>
              <w:pStyle w:val="ListParagraph"/>
              <w:numPr>
                <w:ilvl w:val="0"/>
                <w:numId w:val="4"/>
              </w:numPr>
              <w:rPr>
                <w:rFonts w:ascii="Arial" w:hAnsi="Arial" w:cs="Arial"/>
                <w:b/>
                <w:sz w:val="16"/>
                <w:szCs w:val="16"/>
              </w:rPr>
            </w:pPr>
            <w:r>
              <w:rPr>
                <w:rFonts w:ascii="Arial" w:hAnsi="Arial" w:cs="Arial"/>
                <w:sz w:val="16"/>
                <w:szCs w:val="16"/>
              </w:rPr>
              <w:t>Loading/unloading heavy items from vehicles</w:t>
            </w:r>
          </w:p>
          <w:p w:rsidR="00A1558B" w:rsidRPr="00EC7144" w:rsidRDefault="00A1558B" w:rsidP="00AE0178">
            <w:pPr>
              <w:pStyle w:val="ListParagraph"/>
              <w:numPr>
                <w:ilvl w:val="0"/>
                <w:numId w:val="4"/>
              </w:numPr>
              <w:rPr>
                <w:rFonts w:ascii="Arial" w:hAnsi="Arial" w:cs="Arial"/>
                <w:b/>
                <w:sz w:val="16"/>
                <w:szCs w:val="16"/>
              </w:rPr>
            </w:pPr>
            <w:r>
              <w:rPr>
                <w:rFonts w:ascii="Arial" w:hAnsi="Arial" w:cs="Arial"/>
                <w:sz w:val="16"/>
                <w:szCs w:val="16"/>
              </w:rPr>
              <w:t>Trailer handling</w:t>
            </w:r>
          </w:p>
          <w:p w:rsidR="00A1558B" w:rsidRPr="003A2778" w:rsidRDefault="00A1558B" w:rsidP="00AE0178">
            <w:pPr>
              <w:pStyle w:val="ListParagraph"/>
              <w:rPr>
                <w:rFonts w:ascii="Arial" w:hAnsi="Arial" w:cs="Arial"/>
                <w:b/>
                <w:sz w:val="16"/>
                <w:szCs w:val="16"/>
              </w:rPr>
            </w:pPr>
          </w:p>
        </w:tc>
        <w:tc>
          <w:tcPr>
            <w:tcW w:w="10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1558B" w:rsidRDefault="00A1558B" w:rsidP="00AE0178">
            <w:pPr>
              <w:pStyle w:val="ListParagraph"/>
              <w:numPr>
                <w:ilvl w:val="0"/>
                <w:numId w:val="1"/>
              </w:numPr>
              <w:spacing w:line="360" w:lineRule="auto"/>
              <w:rPr>
                <w:rFonts w:ascii="Arial" w:hAnsi="Arial" w:cs="Arial"/>
                <w:sz w:val="16"/>
                <w:szCs w:val="16"/>
              </w:rPr>
            </w:pPr>
            <w:r>
              <w:rPr>
                <w:rFonts w:ascii="Arial" w:hAnsi="Arial" w:cs="Arial"/>
                <w:sz w:val="16"/>
                <w:szCs w:val="16"/>
              </w:rPr>
              <w:t>Ensure load size are less than 20kg</w:t>
            </w:r>
          </w:p>
          <w:p w:rsidR="00A1558B" w:rsidRDefault="00A1558B" w:rsidP="00AE0178">
            <w:pPr>
              <w:pStyle w:val="ListParagraph"/>
              <w:numPr>
                <w:ilvl w:val="0"/>
                <w:numId w:val="1"/>
              </w:numPr>
              <w:spacing w:line="360" w:lineRule="auto"/>
              <w:rPr>
                <w:rFonts w:ascii="Arial" w:hAnsi="Arial" w:cs="Arial"/>
                <w:sz w:val="16"/>
                <w:szCs w:val="16"/>
              </w:rPr>
            </w:pPr>
            <w:r>
              <w:rPr>
                <w:rFonts w:ascii="Arial" w:hAnsi="Arial" w:cs="Arial"/>
                <w:sz w:val="16"/>
                <w:szCs w:val="16"/>
              </w:rPr>
              <w:t>Have at least two people carry heavy loads</w:t>
            </w:r>
          </w:p>
          <w:p w:rsidR="00A1558B" w:rsidRDefault="00A1558B" w:rsidP="00AE0178">
            <w:pPr>
              <w:pStyle w:val="ListParagraph"/>
              <w:numPr>
                <w:ilvl w:val="0"/>
                <w:numId w:val="1"/>
              </w:numPr>
              <w:spacing w:line="360" w:lineRule="auto"/>
              <w:rPr>
                <w:rFonts w:ascii="Arial" w:hAnsi="Arial" w:cs="Arial"/>
                <w:sz w:val="16"/>
                <w:szCs w:val="16"/>
              </w:rPr>
            </w:pPr>
            <w:r>
              <w:rPr>
                <w:rFonts w:ascii="Arial" w:hAnsi="Arial" w:cs="Arial"/>
                <w:sz w:val="16"/>
                <w:szCs w:val="16"/>
              </w:rPr>
              <w:t>Maintain adequate manual handling techniques</w:t>
            </w:r>
          </w:p>
          <w:p w:rsidR="00A1558B" w:rsidRPr="00AF69A5" w:rsidRDefault="00A1558B" w:rsidP="00AE0178">
            <w:pPr>
              <w:pStyle w:val="ListParagraph"/>
              <w:numPr>
                <w:ilvl w:val="0"/>
                <w:numId w:val="1"/>
              </w:numPr>
              <w:spacing w:line="360" w:lineRule="auto"/>
              <w:rPr>
                <w:rFonts w:ascii="Arial" w:hAnsi="Arial" w:cs="Arial"/>
                <w:sz w:val="16"/>
                <w:szCs w:val="16"/>
              </w:rPr>
            </w:pPr>
            <w:r>
              <w:rPr>
                <w:rFonts w:ascii="Arial" w:hAnsi="Arial" w:cs="Arial"/>
                <w:sz w:val="16"/>
                <w:szCs w:val="16"/>
              </w:rPr>
              <w:t>Always use the jockey wheel when moving trailers</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558B" w:rsidRPr="00C55289" w:rsidRDefault="00A1558B" w:rsidP="00AE0178">
            <w:pPr>
              <w:spacing w:before="60" w:after="60" w:line="240" w:lineRule="auto"/>
              <w:jc w:val="center"/>
              <w:rPr>
                <w:rFonts w:ascii="Arial" w:hAnsi="Arial" w:cs="Arial"/>
                <w:b/>
                <w:sz w:val="12"/>
                <w:szCs w:val="12"/>
              </w:rPr>
            </w:pPr>
            <w:r>
              <w:rPr>
                <w:rFonts w:ascii="Arial" w:hAnsi="Arial" w:cs="Arial"/>
                <w:b/>
                <w:sz w:val="12"/>
                <w:szCs w:val="12"/>
              </w:rPr>
              <w:t>Minor</w:t>
            </w: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558B" w:rsidRPr="00C55289" w:rsidRDefault="00A1558B" w:rsidP="00AE0178">
            <w:pPr>
              <w:spacing w:before="60" w:after="60" w:line="240" w:lineRule="auto"/>
              <w:jc w:val="center"/>
              <w:rPr>
                <w:rFonts w:ascii="Arial" w:hAnsi="Arial" w:cs="Arial"/>
                <w:b/>
                <w:sz w:val="12"/>
                <w:szCs w:val="12"/>
              </w:rPr>
            </w:pPr>
            <w:r>
              <w:rPr>
                <w:rFonts w:ascii="Arial" w:hAnsi="Arial" w:cs="Arial"/>
                <w:b/>
                <w:sz w:val="12"/>
                <w:szCs w:val="12"/>
              </w:rPr>
              <w:t>Possible</w:t>
            </w: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rsidR="00A1558B" w:rsidRPr="000834DD" w:rsidRDefault="00A1558B" w:rsidP="00AE0178">
            <w:pPr>
              <w:spacing w:before="60" w:after="60" w:line="240" w:lineRule="auto"/>
              <w:jc w:val="center"/>
              <w:rPr>
                <w:rFonts w:ascii="Arial" w:hAnsi="Arial" w:cs="Arial"/>
                <w:b/>
                <w:color w:val="FFFFFF" w:themeColor="background1"/>
                <w:sz w:val="12"/>
                <w:szCs w:val="12"/>
              </w:rPr>
            </w:pPr>
            <w:r w:rsidRPr="001D2203">
              <w:rPr>
                <w:rFonts w:ascii="Arial" w:hAnsi="Arial" w:cs="Arial"/>
                <w:b/>
                <w:color w:val="000000" w:themeColor="text1"/>
                <w:sz w:val="12"/>
                <w:szCs w:val="12"/>
              </w:rPr>
              <w:t>Medium</w:t>
            </w: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1558B" w:rsidRPr="00696795" w:rsidRDefault="00A1558B" w:rsidP="00AE0178">
            <w:pPr>
              <w:spacing w:after="0" w:line="240" w:lineRule="auto"/>
              <w:ind w:left="174"/>
              <w:rPr>
                <w:rFonts w:ascii="Arial" w:eastAsia="Calibri" w:hAnsi="Arial" w:cs="Arial"/>
                <w:sz w:val="20"/>
                <w:szCs w:val="20"/>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1558B" w:rsidRPr="00696795" w:rsidRDefault="00A1558B" w:rsidP="00AE0178">
            <w:pPr>
              <w:spacing w:after="0" w:line="240" w:lineRule="auto"/>
              <w:ind w:left="33"/>
              <w:contextualSpacing/>
              <w:rPr>
                <w:rFonts w:ascii="Arial" w:eastAsia="Times New Roman" w:hAnsi="Arial" w:cs="Arial"/>
                <w:sz w:val="20"/>
                <w:szCs w:val="20"/>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1558B" w:rsidRPr="00696795" w:rsidRDefault="00A1558B" w:rsidP="00AE0178">
            <w:pPr>
              <w:spacing w:after="0" w:line="240" w:lineRule="auto"/>
              <w:ind w:left="33"/>
              <w:contextualSpacing/>
              <w:rPr>
                <w:rFonts w:ascii="Arial" w:eastAsia="Times New Roman" w:hAnsi="Arial" w:cs="Arial"/>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1558B" w:rsidRPr="00696795" w:rsidRDefault="00A1558B" w:rsidP="00AE0178">
            <w:pPr>
              <w:spacing w:after="0" w:line="240" w:lineRule="auto"/>
              <w:ind w:left="33"/>
              <w:contextualSpacing/>
              <w:rPr>
                <w:rFonts w:ascii="Arial" w:eastAsia="Times New Roman" w:hAnsi="Arial" w:cs="Arial"/>
                <w:b/>
                <w:sz w:val="20"/>
                <w:szCs w:val="20"/>
              </w:rPr>
            </w:pPr>
          </w:p>
        </w:tc>
      </w:tr>
    </w:tbl>
    <w:p w:rsidR="00526686" w:rsidRDefault="00526686"/>
    <w:p w:rsidR="00526686" w:rsidRDefault="00526686"/>
    <w:p w:rsidR="00526686" w:rsidRDefault="00526686"/>
    <w:p w:rsidR="00526686" w:rsidRDefault="00526686"/>
    <w:tbl>
      <w:tblPr>
        <w:tblW w:w="5254" w:type="pct"/>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7"/>
        <w:gridCol w:w="2930"/>
        <w:gridCol w:w="3439"/>
        <w:gridCol w:w="1053"/>
        <w:gridCol w:w="906"/>
        <w:gridCol w:w="748"/>
        <w:gridCol w:w="3157"/>
        <w:gridCol w:w="1053"/>
        <w:gridCol w:w="899"/>
        <w:gridCol w:w="745"/>
      </w:tblGrid>
      <w:tr w:rsidR="003F6CC3" w:rsidRPr="00696795" w:rsidTr="00B72107">
        <w:trPr>
          <w:trHeight w:val="658"/>
        </w:trPr>
        <w:tc>
          <w:tcPr>
            <w:tcW w:w="4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F6CC3" w:rsidRPr="00C81103" w:rsidRDefault="003F6CC3" w:rsidP="00B72107">
            <w:pPr>
              <w:rPr>
                <w:rFonts w:ascii="Arial" w:hAnsi="Arial" w:cs="Arial"/>
              </w:rPr>
            </w:pPr>
            <w:r>
              <w:rPr>
                <w:rFonts w:ascii="Arial" w:hAnsi="Arial" w:cs="Arial"/>
              </w:rPr>
              <w:t>Pre- Existing Medical Conditions</w:t>
            </w:r>
          </w:p>
        </w:tc>
        <w:tc>
          <w:tcPr>
            <w:tcW w:w="8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F6CC3" w:rsidRPr="003F4931" w:rsidRDefault="003F6CC3" w:rsidP="00B72107">
            <w:pPr>
              <w:rPr>
                <w:rFonts w:ascii="Arial" w:hAnsi="Arial" w:cs="Arial"/>
                <w:b/>
                <w:sz w:val="16"/>
                <w:szCs w:val="16"/>
              </w:rPr>
            </w:pPr>
            <w:r w:rsidRPr="003F4931">
              <w:rPr>
                <w:rFonts w:ascii="Arial" w:hAnsi="Arial" w:cs="Arial"/>
                <w:b/>
                <w:sz w:val="16"/>
                <w:szCs w:val="16"/>
              </w:rPr>
              <w:t>Causes:</w:t>
            </w:r>
          </w:p>
          <w:p w:rsidR="003F6CC3" w:rsidRPr="003F4931" w:rsidRDefault="003F6CC3" w:rsidP="00B72107">
            <w:pPr>
              <w:rPr>
                <w:rFonts w:ascii="Arial" w:hAnsi="Arial" w:cs="Arial"/>
                <w:sz w:val="16"/>
                <w:szCs w:val="16"/>
              </w:rPr>
            </w:pPr>
            <w:r w:rsidRPr="003F4931">
              <w:rPr>
                <w:rFonts w:ascii="Arial" w:hAnsi="Arial" w:cs="Arial"/>
                <w:sz w:val="16"/>
                <w:szCs w:val="16"/>
              </w:rPr>
              <w:t>Injury or illness due to a pre-ex</w:t>
            </w:r>
            <w:r>
              <w:rPr>
                <w:rFonts w:ascii="Arial" w:hAnsi="Arial" w:cs="Arial"/>
                <w:sz w:val="16"/>
                <w:szCs w:val="16"/>
              </w:rPr>
              <w:t>i</w:t>
            </w:r>
            <w:r w:rsidRPr="003F4931">
              <w:rPr>
                <w:rFonts w:ascii="Arial" w:hAnsi="Arial" w:cs="Arial"/>
                <w:sz w:val="16"/>
                <w:szCs w:val="16"/>
              </w:rPr>
              <w:t xml:space="preserve">sting medical condition </w:t>
            </w:r>
          </w:p>
          <w:p w:rsidR="003F6CC3" w:rsidRPr="003A2778" w:rsidRDefault="003F6CC3" w:rsidP="00B72107">
            <w:pPr>
              <w:rPr>
                <w:rFonts w:ascii="Arial" w:hAnsi="Arial" w:cs="Arial"/>
                <w:sz w:val="16"/>
                <w:szCs w:val="16"/>
              </w:rPr>
            </w:pPr>
          </w:p>
        </w:tc>
        <w:tc>
          <w:tcPr>
            <w:tcW w:w="10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F6CC3" w:rsidRPr="00391B94" w:rsidRDefault="003F6CC3" w:rsidP="003F6CC3">
            <w:pPr>
              <w:pStyle w:val="ListParagraph"/>
              <w:numPr>
                <w:ilvl w:val="0"/>
                <w:numId w:val="5"/>
              </w:numPr>
              <w:spacing w:line="360" w:lineRule="auto"/>
              <w:rPr>
                <w:rFonts w:ascii="Arial" w:hAnsi="Arial" w:cs="Arial"/>
                <w:sz w:val="16"/>
                <w:szCs w:val="16"/>
              </w:rPr>
            </w:pPr>
            <w:r w:rsidRPr="00391B94">
              <w:rPr>
                <w:rFonts w:ascii="Arial" w:hAnsi="Arial" w:cs="Arial"/>
                <w:sz w:val="16"/>
                <w:szCs w:val="16"/>
              </w:rPr>
              <w:t>Staff to be aware of students medical summary sheets containing information from medical forms</w:t>
            </w:r>
          </w:p>
          <w:p w:rsidR="003F6CC3" w:rsidRPr="00391B94" w:rsidRDefault="003F6CC3" w:rsidP="003F6CC3">
            <w:pPr>
              <w:pStyle w:val="ListParagraph"/>
              <w:numPr>
                <w:ilvl w:val="0"/>
                <w:numId w:val="5"/>
              </w:numPr>
              <w:spacing w:line="360" w:lineRule="auto"/>
              <w:rPr>
                <w:rFonts w:ascii="Arial" w:hAnsi="Arial" w:cs="Arial"/>
                <w:sz w:val="16"/>
                <w:szCs w:val="16"/>
              </w:rPr>
            </w:pPr>
            <w:r w:rsidRPr="00391B94">
              <w:rPr>
                <w:rFonts w:ascii="Arial" w:hAnsi="Arial" w:cs="Arial"/>
                <w:sz w:val="16"/>
                <w:szCs w:val="16"/>
              </w:rPr>
              <w:t>Staff to ask students on arrival if there are any further medical issues they should be aware of</w:t>
            </w:r>
          </w:p>
          <w:p w:rsidR="003F6CC3" w:rsidRPr="00391B94" w:rsidRDefault="003F6CC3" w:rsidP="003F6CC3">
            <w:pPr>
              <w:pStyle w:val="ListParagraph"/>
              <w:numPr>
                <w:ilvl w:val="0"/>
                <w:numId w:val="5"/>
              </w:numPr>
              <w:spacing w:line="360" w:lineRule="auto"/>
              <w:rPr>
                <w:rFonts w:ascii="Arial" w:hAnsi="Arial" w:cs="Arial"/>
                <w:sz w:val="16"/>
                <w:szCs w:val="16"/>
              </w:rPr>
            </w:pPr>
            <w:r w:rsidRPr="00391B94">
              <w:rPr>
                <w:rFonts w:ascii="Arial" w:hAnsi="Arial" w:cs="Arial"/>
                <w:sz w:val="16"/>
                <w:szCs w:val="16"/>
              </w:rPr>
              <w:t>Participants should be informed to participate within their limitations and carry any required medications</w:t>
            </w:r>
          </w:p>
          <w:p w:rsidR="003F6CC3" w:rsidRPr="00391B94" w:rsidRDefault="003F6CC3" w:rsidP="003F6CC3">
            <w:pPr>
              <w:pStyle w:val="ListParagraph"/>
              <w:numPr>
                <w:ilvl w:val="0"/>
                <w:numId w:val="5"/>
              </w:numPr>
              <w:spacing w:line="360" w:lineRule="auto"/>
              <w:rPr>
                <w:rFonts w:ascii="Arial" w:hAnsi="Arial" w:cs="Arial"/>
                <w:sz w:val="16"/>
                <w:szCs w:val="16"/>
              </w:rPr>
            </w:pPr>
            <w:r w:rsidRPr="00391B94">
              <w:rPr>
                <w:rFonts w:ascii="Arial" w:hAnsi="Arial" w:cs="Arial"/>
                <w:sz w:val="16"/>
                <w:szCs w:val="16"/>
              </w:rPr>
              <w:t>Staff to monitor that participants are acting within their stated limitations</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F6CC3" w:rsidRPr="00C55289" w:rsidRDefault="003F6CC3" w:rsidP="00B72107">
            <w:pPr>
              <w:spacing w:before="60" w:after="60" w:line="240" w:lineRule="auto"/>
              <w:jc w:val="center"/>
              <w:rPr>
                <w:rFonts w:ascii="Arial" w:hAnsi="Arial" w:cs="Arial"/>
                <w:b/>
                <w:sz w:val="12"/>
                <w:szCs w:val="12"/>
              </w:rPr>
            </w:pPr>
            <w:r>
              <w:rPr>
                <w:rFonts w:ascii="Arial" w:hAnsi="Arial" w:cs="Arial"/>
                <w:b/>
                <w:sz w:val="12"/>
                <w:szCs w:val="12"/>
              </w:rPr>
              <w:t>Major</w:t>
            </w: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F6CC3" w:rsidRPr="00C55289" w:rsidRDefault="003F6CC3" w:rsidP="00B72107">
            <w:pPr>
              <w:spacing w:before="60" w:after="60" w:line="240" w:lineRule="auto"/>
              <w:jc w:val="center"/>
              <w:rPr>
                <w:rFonts w:ascii="Arial" w:hAnsi="Arial" w:cs="Arial"/>
                <w:b/>
                <w:sz w:val="12"/>
                <w:szCs w:val="12"/>
              </w:rPr>
            </w:pPr>
            <w:r>
              <w:rPr>
                <w:rFonts w:ascii="Arial" w:hAnsi="Arial" w:cs="Arial"/>
                <w:b/>
                <w:sz w:val="12"/>
                <w:szCs w:val="12"/>
              </w:rPr>
              <w:t>Rare</w:t>
            </w: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rsidR="003F6CC3" w:rsidRPr="00C55289" w:rsidRDefault="003F6CC3" w:rsidP="00B72107">
            <w:pPr>
              <w:spacing w:before="60" w:after="60" w:line="240" w:lineRule="auto"/>
              <w:jc w:val="center"/>
              <w:rPr>
                <w:rFonts w:ascii="Arial" w:hAnsi="Arial" w:cs="Arial"/>
                <w:b/>
                <w:sz w:val="12"/>
                <w:szCs w:val="12"/>
              </w:rPr>
            </w:pPr>
            <w:r>
              <w:rPr>
                <w:rFonts w:ascii="Arial" w:hAnsi="Arial" w:cs="Arial"/>
                <w:b/>
                <w:sz w:val="12"/>
                <w:szCs w:val="12"/>
              </w:rPr>
              <w:t>Medium</w:t>
            </w: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F6CC3" w:rsidRPr="00696795" w:rsidRDefault="003F6CC3" w:rsidP="00B72107">
            <w:pPr>
              <w:spacing w:after="0" w:line="240" w:lineRule="auto"/>
              <w:ind w:left="174"/>
              <w:rPr>
                <w:rFonts w:ascii="Arial" w:eastAsia="Calibri" w:hAnsi="Arial" w:cs="Arial"/>
                <w:sz w:val="20"/>
                <w:szCs w:val="20"/>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F6CC3" w:rsidRPr="00696795" w:rsidRDefault="003F6CC3" w:rsidP="00B72107">
            <w:pPr>
              <w:spacing w:after="0" w:line="240" w:lineRule="auto"/>
              <w:ind w:left="33"/>
              <w:contextualSpacing/>
              <w:rPr>
                <w:rFonts w:ascii="Arial" w:eastAsia="Times New Roman" w:hAnsi="Arial" w:cs="Arial"/>
                <w:sz w:val="20"/>
                <w:szCs w:val="20"/>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F6CC3" w:rsidRPr="00696795" w:rsidRDefault="003F6CC3" w:rsidP="00B72107">
            <w:pPr>
              <w:spacing w:after="0" w:line="240" w:lineRule="auto"/>
              <w:ind w:left="33"/>
              <w:contextualSpacing/>
              <w:rPr>
                <w:rFonts w:ascii="Arial" w:eastAsia="Times New Roman" w:hAnsi="Arial" w:cs="Arial"/>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3F6CC3" w:rsidRPr="00696795" w:rsidRDefault="003F6CC3" w:rsidP="00B72107">
            <w:pPr>
              <w:spacing w:after="0" w:line="240" w:lineRule="auto"/>
              <w:ind w:left="33"/>
              <w:contextualSpacing/>
              <w:rPr>
                <w:rFonts w:ascii="Arial" w:eastAsia="Times New Roman" w:hAnsi="Arial" w:cs="Arial"/>
                <w:b/>
                <w:sz w:val="20"/>
                <w:szCs w:val="20"/>
              </w:rPr>
            </w:pPr>
          </w:p>
        </w:tc>
      </w:tr>
    </w:tbl>
    <w:p w:rsidR="00B4222B" w:rsidRDefault="00B4222B"/>
    <w:p w:rsidR="00B4222B" w:rsidRDefault="00B4222B"/>
    <w:p w:rsidR="00B4222B" w:rsidRDefault="00B4222B"/>
    <w:p w:rsidR="00B4222B" w:rsidRDefault="00B4222B"/>
    <w:p w:rsidR="00B4222B" w:rsidRDefault="00B4222B"/>
    <w:p w:rsidR="00B4222B" w:rsidRDefault="00B4222B"/>
    <w:p w:rsidR="00B4222B" w:rsidRDefault="00B4222B"/>
    <w:p w:rsidR="00B4222B" w:rsidRDefault="00B4222B"/>
    <w:p w:rsidR="00B4222B" w:rsidRDefault="00B4222B"/>
    <w:p w:rsidR="00B4222B" w:rsidRDefault="00B4222B"/>
    <w:p w:rsidR="00B4222B" w:rsidRDefault="00B4222B" w:rsidP="00B4222B">
      <w:pPr>
        <w:spacing w:after="120"/>
        <w:rPr>
          <w:rFonts w:ascii="Arial" w:hAnsi="Arial" w:cs="Arial"/>
          <w:i/>
        </w:rPr>
      </w:pPr>
      <w:bookmarkStart w:id="0" w:name="_GoBack"/>
      <w:bookmarkEnd w:id="0"/>
    </w:p>
    <w:tbl>
      <w:tblPr>
        <w:tblpPr w:leftFromText="180" w:rightFromText="180" w:vertAnchor="text" w:horzAnchor="margin" w:tblpY="7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196"/>
        <w:gridCol w:w="5363"/>
      </w:tblGrid>
      <w:tr w:rsidR="00526686" w:rsidRPr="00B65CE6" w:rsidTr="00526686">
        <w:trPr>
          <w:trHeight w:val="1916"/>
        </w:trPr>
        <w:tc>
          <w:tcPr>
            <w:tcW w:w="2196" w:type="dxa"/>
            <w:shd w:val="clear" w:color="auto" w:fill="FF0000"/>
            <w:vAlign w:val="center"/>
          </w:tcPr>
          <w:p w:rsidR="00526686" w:rsidRPr="00B65CE6" w:rsidRDefault="00526686" w:rsidP="00526686">
            <w:pPr>
              <w:autoSpaceDE w:val="0"/>
              <w:autoSpaceDN w:val="0"/>
              <w:adjustRightInd w:val="0"/>
              <w:spacing w:after="120"/>
              <w:rPr>
                <w:rFonts w:ascii="Arial" w:hAnsi="Arial" w:cs="Arial"/>
                <w:b/>
                <w:bCs/>
                <w:sz w:val="18"/>
                <w:szCs w:val="18"/>
              </w:rPr>
            </w:pPr>
            <w:r w:rsidRPr="00B65CE6">
              <w:rPr>
                <w:rFonts w:ascii="Arial" w:hAnsi="Arial" w:cs="Arial"/>
                <w:b/>
                <w:bCs/>
                <w:sz w:val="18"/>
                <w:szCs w:val="18"/>
              </w:rPr>
              <w:t>Extreme = Intolerable</w:t>
            </w:r>
          </w:p>
          <w:p w:rsidR="00526686" w:rsidRPr="00B65CE6" w:rsidRDefault="00526686" w:rsidP="00526686">
            <w:pPr>
              <w:autoSpaceDE w:val="0"/>
              <w:autoSpaceDN w:val="0"/>
              <w:adjustRightInd w:val="0"/>
              <w:spacing w:after="120"/>
              <w:rPr>
                <w:rFonts w:ascii="Arial" w:hAnsi="Arial" w:cs="Arial"/>
                <w:b/>
                <w:bCs/>
                <w:sz w:val="18"/>
                <w:szCs w:val="18"/>
              </w:rPr>
            </w:pPr>
            <w:r w:rsidRPr="00B65CE6">
              <w:rPr>
                <w:rFonts w:ascii="Arial" w:hAnsi="Arial" w:cs="Arial"/>
                <w:b/>
                <w:bCs/>
                <w:sz w:val="18"/>
                <w:szCs w:val="18"/>
              </w:rPr>
              <w:t>(without Executive</w:t>
            </w:r>
          </w:p>
          <w:p w:rsidR="00526686" w:rsidRPr="00B65CE6" w:rsidRDefault="00526686" w:rsidP="00526686">
            <w:pPr>
              <w:spacing w:after="120"/>
              <w:rPr>
                <w:rFonts w:ascii="Arial" w:hAnsi="Arial" w:cs="Arial"/>
                <w:sz w:val="18"/>
                <w:szCs w:val="18"/>
              </w:rPr>
            </w:pPr>
            <w:r w:rsidRPr="00B65CE6">
              <w:rPr>
                <w:rFonts w:ascii="Arial" w:hAnsi="Arial" w:cs="Arial"/>
                <w:b/>
                <w:bCs/>
                <w:sz w:val="18"/>
                <w:szCs w:val="18"/>
              </w:rPr>
              <w:t>Oversight)</w:t>
            </w:r>
          </w:p>
        </w:tc>
        <w:tc>
          <w:tcPr>
            <w:tcW w:w="5363" w:type="dxa"/>
            <w:shd w:val="clear" w:color="auto" w:fill="auto"/>
            <w:vAlign w:val="center"/>
          </w:tcPr>
          <w:p w:rsidR="00526686" w:rsidRPr="00B65CE6" w:rsidRDefault="00526686" w:rsidP="00526686">
            <w:pPr>
              <w:spacing w:after="120"/>
              <w:rPr>
                <w:rFonts w:ascii="Arial" w:hAnsi="Arial" w:cs="Arial"/>
                <w:sz w:val="18"/>
                <w:szCs w:val="18"/>
              </w:rPr>
            </w:pPr>
            <w:r w:rsidRPr="00B65CE6">
              <w:rPr>
                <w:rFonts w:ascii="Arial" w:hAnsi="Arial" w:cs="Arial"/>
                <w:sz w:val="18"/>
                <w:szCs w:val="18"/>
              </w:rPr>
              <w:t xml:space="preserve">Immediately consider whether this activity should cease. Any decision to continue exposure to this level of risk would be made at Executive Officer </w:t>
            </w:r>
            <w:proofErr w:type="gramStart"/>
            <w:r w:rsidRPr="00B65CE6">
              <w:rPr>
                <w:rFonts w:ascii="Arial" w:hAnsi="Arial" w:cs="Arial"/>
                <w:sz w:val="18"/>
                <w:szCs w:val="18"/>
              </w:rPr>
              <w:t>level,</w:t>
            </w:r>
            <w:proofErr w:type="gramEnd"/>
            <w:r w:rsidRPr="00B65CE6">
              <w:rPr>
                <w:rFonts w:ascii="Arial" w:hAnsi="Arial" w:cs="Arial"/>
                <w:sz w:val="18"/>
                <w:szCs w:val="18"/>
              </w:rPr>
              <w:t xml:space="preserve"> would be subject to comprehensive analysis to generate a detailed risk treatment plan and be the subject of on-going oversight and high level review.</w:t>
            </w:r>
          </w:p>
        </w:tc>
      </w:tr>
      <w:tr w:rsidR="00526686" w:rsidRPr="00B65CE6" w:rsidTr="00526686">
        <w:trPr>
          <w:trHeight w:val="2045"/>
        </w:trPr>
        <w:tc>
          <w:tcPr>
            <w:tcW w:w="2196" w:type="dxa"/>
            <w:shd w:val="clear" w:color="auto" w:fill="FC6508"/>
            <w:vAlign w:val="center"/>
          </w:tcPr>
          <w:p w:rsidR="00526686" w:rsidRPr="00B65CE6" w:rsidRDefault="00526686" w:rsidP="00526686">
            <w:pPr>
              <w:autoSpaceDE w:val="0"/>
              <w:autoSpaceDN w:val="0"/>
              <w:adjustRightInd w:val="0"/>
              <w:spacing w:after="120"/>
              <w:rPr>
                <w:rFonts w:ascii="Arial" w:hAnsi="Arial" w:cs="Arial"/>
                <w:b/>
                <w:bCs/>
                <w:sz w:val="18"/>
                <w:szCs w:val="18"/>
              </w:rPr>
            </w:pPr>
            <w:r w:rsidRPr="00B65CE6">
              <w:rPr>
                <w:rFonts w:ascii="Arial" w:hAnsi="Arial" w:cs="Arial"/>
                <w:b/>
                <w:bCs/>
                <w:sz w:val="18"/>
                <w:szCs w:val="18"/>
              </w:rPr>
              <w:t>High = Tolerable</w:t>
            </w:r>
          </w:p>
          <w:p w:rsidR="00526686" w:rsidRPr="00B65CE6" w:rsidRDefault="00526686" w:rsidP="00526686">
            <w:pPr>
              <w:autoSpaceDE w:val="0"/>
              <w:autoSpaceDN w:val="0"/>
              <w:adjustRightInd w:val="0"/>
              <w:spacing w:after="120"/>
              <w:rPr>
                <w:rFonts w:ascii="Arial" w:hAnsi="Arial" w:cs="Arial"/>
                <w:b/>
                <w:bCs/>
                <w:sz w:val="18"/>
                <w:szCs w:val="18"/>
              </w:rPr>
            </w:pPr>
            <w:r w:rsidRPr="00B65CE6">
              <w:rPr>
                <w:rFonts w:ascii="Arial" w:hAnsi="Arial" w:cs="Arial"/>
                <w:b/>
                <w:bCs/>
                <w:sz w:val="18"/>
                <w:szCs w:val="18"/>
              </w:rPr>
              <w:t>(with continual</w:t>
            </w:r>
          </w:p>
          <w:p w:rsidR="00526686" w:rsidRPr="00B65CE6" w:rsidRDefault="00526686" w:rsidP="00526686">
            <w:pPr>
              <w:autoSpaceDE w:val="0"/>
              <w:autoSpaceDN w:val="0"/>
              <w:adjustRightInd w:val="0"/>
              <w:spacing w:after="120"/>
              <w:rPr>
                <w:rFonts w:ascii="Arial" w:hAnsi="Arial" w:cs="Arial"/>
                <w:b/>
                <w:bCs/>
                <w:sz w:val="18"/>
                <w:szCs w:val="18"/>
              </w:rPr>
            </w:pPr>
            <w:r w:rsidRPr="00B65CE6">
              <w:rPr>
                <w:rFonts w:ascii="Arial" w:hAnsi="Arial" w:cs="Arial"/>
                <w:b/>
                <w:bCs/>
                <w:sz w:val="18"/>
                <w:szCs w:val="18"/>
              </w:rPr>
              <w:t>Management</w:t>
            </w:r>
          </w:p>
          <w:p w:rsidR="00526686" w:rsidRPr="00B65CE6" w:rsidRDefault="00526686" w:rsidP="00526686">
            <w:pPr>
              <w:spacing w:after="120"/>
              <w:rPr>
                <w:rFonts w:ascii="Arial" w:hAnsi="Arial" w:cs="Arial"/>
                <w:sz w:val="18"/>
                <w:szCs w:val="18"/>
              </w:rPr>
            </w:pPr>
            <w:r w:rsidRPr="00B65CE6">
              <w:rPr>
                <w:rFonts w:ascii="Arial" w:hAnsi="Arial" w:cs="Arial"/>
                <w:b/>
                <w:bCs/>
                <w:sz w:val="18"/>
                <w:szCs w:val="18"/>
              </w:rPr>
              <w:t>review)</w:t>
            </w:r>
          </w:p>
        </w:tc>
        <w:tc>
          <w:tcPr>
            <w:tcW w:w="5363" w:type="dxa"/>
            <w:shd w:val="clear" w:color="auto" w:fill="auto"/>
            <w:vAlign w:val="center"/>
          </w:tcPr>
          <w:p w:rsidR="00526686" w:rsidRPr="00B65CE6" w:rsidRDefault="00526686" w:rsidP="00526686">
            <w:pPr>
              <w:autoSpaceDE w:val="0"/>
              <w:autoSpaceDN w:val="0"/>
              <w:adjustRightInd w:val="0"/>
              <w:spacing w:after="120"/>
              <w:rPr>
                <w:rFonts w:ascii="Arial" w:hAnsi="Arial" w:cs="Arial"/>
                <w:sz w:val="18"/>
                <w:szCs w:val="18"/>
              </w:rPr>
            </w:pPr>
            <w:r w:rsidRPr="00B65CE6">
              <w:rPr>
                <w:rFonts w:ascii="Arial" w:hAnsi="Arial" w:cs="Arial"/>
                <w:sz w:val="18"/>
                <w:szCs w:val="18"/>
              </w:rPr>
              <w:t>Consider whether this activity should continue. This decision would normally be made at senior levels, would be based on detailed analysis to generate a risk treatment plan and be subject to on-going review to ensure treatments remain effective and the benefits balance the risk.</w:t>
            </w:r>
          </w:p>
        </w:tc>
      </w:tr>
      <w:tr w:rsidR="00526686" w:rsidRPr="00B65CE6" w:rsidTr="00526686">
        <w:trPr>
          <w:trHeight w:val="1555"/>
        </w:trPr>
        <w:tc>
          <w:tcPr>
            <w:tcW w:w="2196" w:type="dxa"/>
            <w:shd w:val="clear" w:color="auto" w:fill="FFFF00"/>
            <w:vAlign w:val="center"/>
          </w:tcPr>
          <w:p w:rsidR="00526686" w:rsidRPr="00B65CE6" w:rsidRDefault="00526686" w:rsidP="00526686">
            <w:pPr>
              <w:autoSpaceDE w:val="0"/>
              <w:autoSpaceDN w:val="0"/>
              <w:adjustRightInd w:val="0"/>
              <w:spacing w:after="120"/>
              <w:rPr>
                <w:rFonts w:ascii="Arial" w:hAnsi="Arial" w:cs="Arial"/>
                <w:b/>
                <w:bCs/>
                <w:sz w:val="18"/>
                <w:szCs w:val="18"/>
              </w:rPr>
            </w:pPr>
            <w:r w:rsidRPr="00B65CE6">
              <w:rPr>
                <w:rFonts w:ascii="Arial" w:hAnsi="Arial" w:cs="Arial"/>
                <w:b/>
                <w:bCs/>
                <w:sz w:val="18"/>
                <w:szCs w:val="18"/>
              </w:rPr>
              <w:t>Medium = Tolerable</w:t>
            </w:r>
          </w:p>
          <w:p w:rsidR="00526686" w:rsidRPr="00B65CE6" w:rsidRDefault="00526686" w:rsidP="00526686">
            <w:pPr>
              <w:autoSpaceDE w:val="0"/>
              <w:autoSpaceDN w:val="0"/>
              <w:adjustRightInd w:val="0"/>
              <w:spacing w:after="120"/>
              <w:rPr>
                <w:rFonts w:ascii="Arial" w:hAnsi="Arial" w:cs="Arial"/>
                <w:b/>
                <w:bCs/>
                <w:sz w:val="18"/>
                <w:szCs w:val="18"/>
              </w:rPr>
            </w:pPr>
            <w:r w:rsidRPr="00B65CE6">
              <w:rPr>
                <w:rFonts w:ascii="Arial" w:hAnsi="Arial" w:cs="Arial"/>
                <w:b/>
                <w:bCs/>
                <w:sz w:val="18"/>
                <w:szCs w:val="18"/>
              </w:rPr>
              <w:t>(with frequent risk</w:t>
            </w:r>
          </w:p>
          <w:p w:rsidR="00526686" w:rsidRPr="00B65CE6" w:rsidRDefault="00526686" w:rsidP="00526686">
            <w:pPr>
              <w:spacing w:after="120"/>
              <w:rPr>
                <w:rFonts w:ascii="Arial" w:hAnsi="Arial" w:cs="Arial"/>
                <w:sz w:val="18"/>
                <w:szCs w:val="18"/>
              </w:rPr>
            </w:pPr>
            <w:r w:rsidRPr="00B65CE6">
              <w:rPr>
                <w:rFonts w:ascii="Arial" w:hAnsi="Arial" w:cs="Arial"/>
                <w:b/>
                <w:bCs/>
                <w:sz w:val="18"/>
                <w:szCs w:val="18"/>
              </w:rPr>
              <w:t>owner review)</w:t>
            </w:r>
          </w:p>
        </w:tc>
        <w:tc>
          <w:tcPr>
            <w:tcW w:w="5363" w:type="dxa"/>
            <w:shd w:val="clear" w:color="auto" w:fill="auto"/>
            <w:vAlign w:val="center"/>
          </w:tcPr>
          <w:p w:rsidR="00526686" w:rsidRPr="00B65CE6" w:rsidRDefault="00526686" w:rsidP="00526686">
            <w:pPr>
              <w:autoSpaceDE w:val="0"/>
              <w:autoSpaceDN w:val="0"/>
              <w:adjustRightInd w:val="0"/>
              <w:spacing w:after="120"/>
              <w:rPr>
                <w:rFonts w:ascii="Arial" w:hAnsi="Arial" w:cs="Arial"/>
                <w:sz w:val="18"/>
                <w:szCs w:val="18"/>
              </w:rPr>
            </w:pPr>
            <w:r w:rsidRPr="00B65CE6">
              <w:rPr>
                <w:rFonts w:ascii="Arial" w:hAnsi="Arial" w:cs="Arial"/>
                <w:sz w:val="18"/>
                <w:szCs w:val="18"/>
              </w:rPr>
              <w:t xml:space="preserve">Exposure to the risk may continue provided it has been appropriately assessed, has been mitigated to </w:t>
            </w:r>
            <w:r w:rsidRPr="00B65CE6">
              <w:rPr>
                <w:rFonts w:ascii="Arial" w:hAnsi="Arial" w:cs="Arial"/>
                <w:i/>
                <w:iCs/>
                <w:sz w:val="18"/>
                <w:szCs w:val="18"/>
              </w:rPr>
              <w:t xml:space="preserve">As Low As Reasonably Practical </w:t>
            </w:r>
            <w:r w:rsidRPr="00B65CE6">
              <w:rPr>
                <w:rFonts w:ascii="Arial" w:hAnsi="Arial" w:cs="Arial"/>
                <w:sz w:val="18"/>
                <w:szCs w:val="18"/>
              </w:rPr>
              <w:t>(ALARP) and is subject to frequent review to ensure the risk analysis and treatment remain valid. Permanent/long term actions to reduce the risk should be considered.</w:t>
            </w:r>
          </w:p>
        </w:tc>
      </w:tr>
      <w:tr w:rsidR="00526686" w:rsidRPr="00B65CE6" w:rsidTr="00526686">
        <w:trPr>
          <w:trHeight w:val="1965"/>
        </w:trPr>
        <w:tc>
          <w:tcPr>
            <w:tcW w:w="2196" w:type="dxa"/>
            <w:shd w:val="clear" w:color="auto" w:fill="0070C0"/>
            <w:vAlign w:val="center"/>
          </w:tcPr>
          <w:p w:rsidR="00526686" w:rsidRPr="00B65CE6" w:rsidRDefault="00526686" w:rsidP="00526686">
            <w:pPr>
              <w:autoSpaceDE w:val="0"/>
              <w:autoSpaceDN w:val="0"/>
              <w:adjustRightInd w:val="0"/>
              <w:spacing w:after="120"/>
              <w:rPr>
                <w:rFonts w:ascii="Arial" w:hAnsi="Arial" w:cs="Arial"/>
                <w:b/>
                <w:bCs/>
                <w:sz w:val="18"/>
                <w:szCs w:val="18"/>
              </w:rPr>
            </w:pPr>
            <w:r w:rsidRPr="00B65CE6">
              <w:rPr>
                <w:rFonts w:ascii="Arial" w:hAnsi="Arial" w:cs="Arial"/>
                <w:b/>
                <w:bCs/>
                <w:sz w:val="18"/>
                <w:szCs w:val="18"/>
              </w:rPr>
              <w:t>Low = Acceptable</w:t>
            </w:r>
          </w:p>
          <w:p w:rsidR="00526686" w:rsidRPr="00B65CE6" w:rsidRDefault="00526686" w:rsidP="00526686">
            <w:pPr>
              <w:autoSpaceDE w:val="0"/>
              <w:autoSpaceDN w:val="0"/>
              <w:adjustRightInd w:val="0"/>
              <w:spacing w:after="120"/>
              <w:rPr>
                <w:rFonts w:ascii="Arial" w:hAnsi="Arial" w:cs="Arial"/>
                <w:b/>
                <w:bCs/>
                <w:sz w:val="18"/>
                <w:szCs w:val="18"/>
              </w:rPr>
            </w:pPr>
            <w:r w:rsidRPr="00B65CE6">
              <w:rPr>
                <w:rFonts w:ascii="Arial" w:hAnsi="Arial" w:cs="Arial"/>
                <w:b/>
                <w:bCs/>
                <w:sz w:val="18"/>
                <w:szCs w:val="18"/>
              </w:rPr>
              <w:t>(with periodic</w:t>
            </w:r>
          </w:p>
          <w:p w:rsidR="00526686" w:rsidRPr="00B65CE6" w:rsidRDefault="00526686" w:rsidP="00526686">
            <w:pPr>
              <w:spacing w:after="120"/>
              <w:rPr>
                <w:rFonts w:ascii="Arial" w:hAnsi="Arial" w:cs="Arial"/>
                <w:sz w:val="18"/>
                <w:szCs w:val="18"/>
              </w:rPr>
            </w:pPr>
            <w:r w:rsidRPr="00B65CE6">
              <w:rPr>
                <w:rFonts w:ascii="Arial" w:hAnsi="Arial" w:cs="Arial"/>
                <w:b/>
                <w:bCs/>
                <w:sz w:val="18"/>
                <w:szCs w:val="18"/>
              </w:rPr>
              <w:t>review)</w:t>
            </w:r>
          </w:p>
        </w:tc>
        <w:tc>
          <w:tcPr>
            <w:tcW w:w="5363" w:type="dxa"/>
            <w:shd w:val="clear" w:color="auto" w:fill="auto"/>
            <w:vAlign w:val="center"/>
          </w:tcPr>
          <w:p w:rsidR="00526686" w:rsidRPr="00B65CE6" w:rsidRDefault="00526686" w:rsidP="00526686">
            <w:pPr>
              <w:autoSpaceDE w:val="0"/>
              <w:autoSpaceDN w:val="0"/>
              <w:adjustRightInd w:val="0"/>
              <w:spacing w:after="120"/>
              <w:rPr>
                <w:rFonts w:ascii="Arial" w:hAnsi="Arial" w:cs="Arial"/>
                <w:sz w:val="18"/>
                <w:szCs w:val="18"/>
              </w:rPr>
            </w:pPr>
            <w:r w:rsidRPr="00B65CE6">
              <w:rPr>
                <w:rFonts w:ascii="Arial" w:hAnsi="Arial" w:cs="Arial"/>
                <w:sz w:val="18"/>
                <w:szCs w:val="18"/>
              </w:rPr>
              <w:t>Exposure to this risk is acceptable but is subject to periodic review to ensure the risk does not increase and evolving treatment(s) or accepted standards do not vary.</w:t>
            </w:r>
          </w:p>
        </w:tc>
      </w:tr>
    </w:tbl>
    <w:p w:rsidR="00B4222B" w:rsidRPr="00027DD1" w:rsidRDefault="00526686" w:rsidP="00B4222B">
      <w:pPr>
        <w:spacing w:after="120"/>
        <w:rPr>
          <w:rFonts w:ascii="Arial" w:hAnsi="Arial" w:cs="Arial"/>
          <w:i/>
        </w:rPr>
      </w:pPr>
      <w:r w:rsidRPr="00027DD1">
        <w:rPr>
          <w:rFonts w:ascii="Arial" w:hAnsi="Arial" w:cs="Arial"/>
          <w:i/>
        </w:rPr>
        <w:t xml:space="preserve"> </w:t>
      </w:r>
      <w:r w:rsidR="00B4222B" w:rsidRPr="00027DD1">
        <w:rPr>
          <w:rFonts w:ascii="Arial" w:hAnsi="Arial" w:cs="Arial"/>
          <w:i/>
        </w:rPr>
        <w:t>DE</w:t>
      </w:r>
      <w:r w:rsidR="00B4222B">
        <w:rPr>
          <w:rFonts w:ascii="Arial" w:hAnsi="Arial" w:cs="Arial"/>
          <w:i/>
        </w:rPr>
        <w:t>T</w:t>
      </w:r>
      <w:r w:rsidR="00B4222B" w:rsidRPr="00027DD1">
        <w:rPr>
          <w:rFonts w:ascii="Arial" w:hAnsi="Arial" w:cs="Arial"/>
          <w:i/>
        </w:rPr>
        <w:t xml:space="preserve"> Acceptability Chart</w:t>
      </w:r>
    </w:p>
    <w:tbl>
      <w:tblPr>
        <w:tblpPr w:leftFromText="180" w:rightFromText="180" w:vertAnchor="text" w:horzAnchor="margin" w:tblpXSpec="right" w:tblpY="25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591"/>
        <w:gridCol w:w="1051"/>
        <w:gridCol w:w="1386"/>
        <w:gridCol w:w="1000"/>
        <w:gridCol w:w="1149"/>
        <w:gridCol w:w="1036"/>
        <w:gridCol w:w="1039"/>
      </w:tblGrid>
      <w:tr w:rsidR="00B4222B" w:rsidRPr="004E2907" w:rsidTr="004D33DD">
        <w:trPr>
          <w:trHeight w:val="486"/>
        </w:trPr>
        <w:tc>
          <w:tcPr>
            <w:tcW w:w="1642" w:type="dxa"/>
            <w:gridSpan w:val="2"/>
            <w:vMerge w:val="restart"/>
            <w:shd w:val="clear" w:color="auto" w:fill="auto"/>
          </w:tcPr>
          <w:p w:rsidR="00B4222B" w:rsidRPr="00E9283F" w:rsidRDefault="00B4222B" w:rsidP="004D33DD">
            <w:pPr>
              <w:spacing w:after="120"/>
              <w:ind w:left="-426" w:right="159" w:hanging="426"/>
              <w:rPr>
                <w:rFonts w:ascii="Arial" w:hAnsi="Arial" w:cs="Arial"/>
                <w:sz w:val="20"/>
                <w:szCs w:val="20"/>
              </w:rPr>
            </w:pPr>
          </w:p>
        </w:tc>
        <w:tc>
          <w:tcPr>
            <w:tcW w:w="5610" w:type="dxa"/>
            <w:gridSpan w:val="5"/>
            <w:shd w:val="clear" w:color="auto" w:fill="D9D9D9"/>
            <w:vAlign w:val="center"/>
          </w:tcPr>
          <w:p w:rsidR="00B4222B" w:rsidRPr="00E9283F" w:rsidRDefault="00B4222B" w:rsidP="004D33DD">
            <w:pPr>
              <w:spacing w:after="120"/>
              <w:jc w:val="center"/>
              <w:rPr>
                <w:rFonts w:ascii="Arial" w:hAnsi="Arial" w:cs="Arial"/>
                <w:sz w:val="20"/>
                <w:szCs w:val="20"/>
              </w:rPr>
            </w:pPr>
            <w:r w:rsidRPr="00E9283F">
              <w:rPr>
                <w:rFonts w:ascii="Arial" w:hAnsi="Arial" w:cs="Arial"/>
                <w:sz w:val="20"/>
                <w:szCs w:val="20"/>
              </w:rPr>
              <w:t>Consequence</w:t>
            </w:r>
          </w:p>
        </w:tc>
      </w:tr>
      <w:tr w:rsidR="00B4222B" w:rsidRPr="004E2907" w:rsidTr="004D33DD">
        <w:trPr>
          <w:trHeight w:val="193"/>
        </w:trPr>
        <w:tc>
          <w:tcPr>
            <w:tcW w:w="1642" w:type="dxa"/>
            <w:gridSpan w:val="2"/>
            <w:vMerge/>
            <w:shd w:val="clear" w:color="auto" w:fill="auto"/>
          </w:tcPr>
          <w:p w:rsidR="00B4222B" w:rsidRPr="00E9283F" w:rsidRDefault="00B4222B" w:rsidP="004D33DD">
            <w:pPr>
              <w:spacing w:after="120"/>
              <w:rPr>
                <w:rFonts w:ascii="Arial" w:hAnsi="Arial" w:cs="Arial"/>
                <w:sz w:val="20"/>
                <w:szCs w:val="20"/>
              </w:rPr>
            </w:pPr>
          </w:p>
        </w:tc>
        <w:tc>
          <w:tcPr>
            <w:tcW w:w="1386" w:type="dxa"/>
            <w:shd w:val="clear" w:color="auto" w:fill="D9D9D9"/>
          </w:tcPr>
          <w:p w:rsidR="00B4222B" w:rsidRPr="00E9283F" w:rsidRDefault="00B4222B" w:rsidP="004D33DD">
            <w:pPr>
              <w:spacing w:after="120"/>
              <w:rPr>
                <w:rFonts w:ascii="Arial" w:hAnsi="Arial" w:cs="Arial"/>
                <w:sz w:val="20"/>
                <w:szCs w:val="20"/>
              </w:rPr>
            </w:pPr>
            <w:r w:rsidRPr="00E9283F">
              <w:rPr>
                <w:rFonts w:ascii="Arial" w:hAnsi="Arial" w:cs="Arial"/>
                <w:sz w:val="20"/>
                <w:szCs w:val="20"/>
              </w:rPr>
              <w:t>Insignificant</w:t>
            </w:r>
          </w:p>
        </w:tc>
        <w:tc>
          <w:tcPr>
            <w:tcW w:w="1000" w:type="dxa"/>
            <w:shd w:val="clear" w:color="auto" w:fill="D9D9D9"/>
          </w:tcPr>
          <w:p w:rsidR="00B4222B" w:rsidRPr="00E9283F" w:rsidRDefault="00B4222B" w:rsidP="004D33DD">
            <w:pPr>
              <w:spacing w:after="120"/>
              <w:rPr>
                <w:rFonts w:ascii="Arial" w:hAnsi="Arial" w:cs="Arial"/>
                <w:sz w:val="20"/>
                <w:szCs w:val="20"/>
              </w:rPr>
            </w:pPr>
            <w:r w:rsidRPr="00E9283F">
              <w:rPr>
                <w:rFonts w:ascii="Arial" w:hAnsi="Arial" w:cs="Arial"/>
                <w:sz w:val="20"/>
                <w:szCs w:val="20"/>
              </w:rPr>
              <w:t>Minor</w:t>
            </w:r>
          </w:p>
        </w:tc>
        <w:tc>
          <w:tcPr>
            <w:tcW w:w="1149" w:type="dxa"/>
            <w:shd w:val="clear" w:color="auto" w:fill="D9D9D9"/>
          </w:tcPr>
          <w:p w:rsidR="00B4222B" w:rsidRPr="00E9283F" w:rsidRDefault="00B4222B" w:rsidP="004D33DD">
            <w:pPr>
              <w:spacing w:after="120"/>
              <w:rPr>
                <w:rFonts w:ascii="Arial" w:hAnsi="Arial" w:cs="Arial"/>
                <w:sz w:val="20"/>
                <w:szCs w:val="20"/>
              </w:rPr>
            </w:pPr>
            <w:r w:rsidRPr="00E9283F">
              <w:rPr>
                <w:rFonts w:ascii="Arial" w:hAnsi="Arial" w:cs="Arial"/>
                <w:sz w:val="20"/>
                <w:szCs w:val="20"/>
              </w:rPr>
              <w:t>Moderate</w:t>
            </w:r>
          </w:p>
        </w:tc>
        <w:tc>
          <w:tcPr>
            <w:tcW w:w="1036" w:type="dxa"/>
            <w:shd w:val="clear" w:color="auto" w:fill="D9D9D9"/>
          </w:tcPr>
          <w:p w:rsidR="00B4222B" w:rsidRPr="00E9283F" w:rsidRDefault="00B4222B" w:rsidP="004D33DD">
            <w:pPr>
              <w:spacing w:after="120"/>
              <w:rPr>
                <w:rFonts w:ascii="Arial" w:hAnsi="Arial" w:cs="Arial"/>
                <w:sz w:val="20"/>
                <w:szCs w:val="20"/>
              </w:rPr>
            </w:pPr>
            <w:r w:rsidRPr="00E9283F">
              <w:rPr>
                <w:rFonts w:ascii="Arial" w:hAnsi="Arial" w:cs="Arial"/>
                <w:sz w:val="20"/>
                <w:szCs w:val="20"/>
              </w:rPr>
              <w:t>Major</w:t>
            </w:r>
          </w:p>
        </w:tc>
        <w:tc>
          <w:tcPr>
            <w:tcW w:w="1039" w:type="dxa"/>
            <w:shd w:val="clear" w:color="auto" w:fill="D9D9D9"/>
          </w:tcPr>
          <w:p w:rsidR="00B4222B" w:rsidRPr="00E9283F" w:rsidRDefault="00B4222B" w:rsidP="004D33DD">
            <w:pPr>
              <w:spacing w:after="120"/>
              <w:rPr>
                <w:rFonts w:ascii="Arial" w:hAnsi="Arial" w:cs="Arial"/>
                <w:sz w:val="20"/>
                <w:szCs w:val="20"/>
              </w:rPr>
            </w:pPr>
            <w:r w:rsidRPr="00E9283F">
              <w:rPr>
                <w:rFonts w:ascii="Arial" w:hAnsi="Arial" w:cs="Arial"/>
                <w:sz w:val="20"/>
                <w:szCs w:val="20"/>
              </w:rPr>
              <w:t>Severe</w:t>
            </w:r>
          </w:p>
        </w:tc>
      </w:tr>
      <w:tr w:rsidR="00B4222B" w:rsidRPr="004E2907" w:rsidTr="004D33DD">
        <w:trPr>
          <w:trHeight w:val="193"/>
        </w:trPr>
        <w:tc>
          <w:tcPr>
            <w:tcW w:w="591" w:type="dxa"/>
            <w:vMerge w:val="restart"/>
            <w:shd w:val="clear" w:color="auto" w:fill="D9D9D9"/>
            <w:textDirection w:val="btLr"/>
            <w:vAlign w:val="center"/>
          </w:tcPr>
          <w:p w:rsidR="00B4222B" w:rsidRPr="00E9283F" w:rsidRDefault="00B4222B" w:rsidP="004D33DD">
            <w:pPr>
              <w:spacing w:after="120"/>
              <w:ind w:left="113" w:right="113"/>
              <w:jc w:val="center"/>
              <w:rPr>
                <w:rFonts w:ascii="Arial" w:hAnsi="Arial" w:cs="Arial"/>
                <w:sz w:val="20"/>
                <w:szCs w:val="20"/>
              </w:rPr>
            </w:pPr>
            <w:r w:rsidRPr="00E9283F">
              <w:rPr>
                <w:rFonts w:ascii="Arial" w:hAnsi="Arial" w:cs="Arial"/>
                <w:sz w:val="20"/>
                <w:szCs w:val="20"/>
              </w:rPr>
              <w:t>Likelihood</w:t>
            </w:r>
          </w:p>
        </w:tc>
        <w:tc>
          <w:tcPr>
            <w:tcW w:w="1051" w:type="dxa"/>
            <w:shd w:val="clear" w:color="auto" w:fill="D9D9D9"/>
          </w:tcPr>
          <w:p w:rsidR="00B4222B" w:rsidRPr="00E9283F" w:rsidRDefault="00B4222B" w:rsidP="004D33DD">
            <w:pPr>
              <w:spacing w:after="120"/>
              <w:rPr>
                <w:rFonts w:ascii="Arial" w:hAnsi="Arial" w:cs="Arial"/>
                <w:sz w:val="20"/>
                <w:szCs w:val="20"/>
              </w:rPr>
            </w:pPr>
            <w:r w:rsidRPr="00E9283F">
              <w:rPr>
                <w:rFonts w:ascii="Arial" w:hAnsi="Arial" w:cs="Arial"/>
                <w:sz w:val="20"/>
                <w:szCs w:val="20"/>
              </w:rPr>
              <w:t>Almost Certain</w:t>
            </w:r>
          </w:p>
        </w:tc>
        <w:tc>
          <w:tcPr>
            <w:tcW w:w="1386" w:type="dxa"/>
            <w:shd w:val="clear" w:color="auto" w:fill="FFFF00"/>
          </w:tcPr>
          <w:p w:rsidR="00B4222B" w:rsidRPr="00E9283F" w:rsidRDefault="00B4222B" w:rsidP="004D33DD">
            <w:pPr>
              <w:spacing w:after="120"/>
              <w:rPr>
                <w:rFonts w:ascii="Arial" w:hAnsi="Arial" w:cs="Arial"/>
                <w:sz w:val="20"/>
                <w:szCs w:val="20"/>
              </w:rPr>
            </w:pPr>
            <w:r w:rsidRPr="00E9283F">
              <w:rPr>
                <w:rFonts w:ascii="Arial" w:hAnsi="Arial" w:cs="Arial"/>
                <w:sz w:val="20"/>
                <w:szCs w:val="20"/>
              </w:rPr>
              <w:t>Medium</w:t>
            </w:r>
          </w:p>
        </w:tc>
        <w:tc>
          <w:tcPr>
            <w:tcW w:w="1000" w:type="dxa"/>
            <w:shd w:val="clear" w:color="auto" w:fill="FC6508"/>
          </w:tcPr>
          <w:p w:rsidR="00B4222B" w:rsidRPr="00E9283F" w:rsidRDefault="00B4222B" w:rsidP="004D33DD">
            <w:pPr>
              <w:spacing w:after="120"/>
              <w:rPr>
                <w:rFonts w:ascii="Arial" w:hAnsi="Arial" w:cs="Arial"/>
                <w:sz w:val="20"/>
                <w:szCs w:val="20"/>
              </w:rPr>
            </w:pPr>
            <w:r w:rsidRPr="00E9283F">
              <w:rPr>
                <w:rFonts w:ascii="Arial" w:hAnsi="Arial" w:cs="Arial"/>
                <w:sz w:val="20"/>
                <w:szCs w:val="20"/>
              </w:rPr>
              <w:t>High</w:t>
            </w:r>
          </w:p>
        </w:tc>
        <w:tc>
          <w:tcPr>
            <w:tcW w:w="1149" w:type="dxa"/>
            <w:shd w:val="clear" w:color="auto" w:fill="FF0000"/>
          </w:tcPr>
          <w:p w:rsidR="00B4222B" w:rsidRPr="00E9283F" w:rsidRDefault="00B4222B" w:rsidP="004D33DD">
            <w:pPr>
              <w:spacing w:after="120"/>
              <w:rPr>
                <w:rFonts w:ascii="Arial" w:hAnsi="Arial" w:cs="Arial"/>
                <w:sz w:val="20"/>
                <w:szCs w:val="20"/>
              </w:rPr>
            </w:pPr>
            <w:r w:rsidRPr="00E9283F">
              <w:rPr>
                <w:rFonts w:ascii="Arial" w:hAnsi="Arial" w:cs="Arial"/>
                <w:sz w:val="20"/>
                <w:szCs w:val="20"/>
              </w:rPr>
              <w:t>Extreme</w:t>
            </w:r>
          </w:p>
        </w:tc>
        <w:tc>
          <w:tcPr>
            <w:tcW w:w="1036" w:type="dxa"/>
            <w:shd w:val="clear" w:color="auto" w:fill="FF0000"/>
          </w:tcPr>
          <w:p w:rsidR="00B4222B" w:rsidRPr="00E9283F" w:rsidRDefault="00B4222B" w:rsidP="004D33DD">
            <w:pPr>
              <w:spacing w:after="120"/>
              <w:rPr>
                <w:rFonts w:ascii="Arial" w:hAnsi="Arial" w:cs="Arial"/>
                <w:sz w:val="20"/>
                <w:szCs w:val="20"/>
              </w:rPr>
            </w:pPr>
            <w:r w:rsidRPr="00E9283F">
              <w:rPr>
                <w:rFonts w:ascii="Arial" w:hAnsi="Arial" w:cs="Arial"/>
                <w:sz w:val="20"/>
                <w:szCs w:val="20"/>
              </w:rPr>
              <w:t>Extreme</w:t>
            </w:r>
          </w:p>
        </w:tc>
        <w:tc>
          <w:tcPr>
            <w:tcW w:w="1039" w:type="dxa"/>
            <w:shd w:val="clear" w:color="auto" w:fill="FF0000"/>
          </w:tcPr>
          <w:p w:rsidR="00B4222B" w:rsidRPr="00E9283F" w:rsidRDefault="00B4222B" w:rsidP="004D33DD">
            <w:pPr>
              <w:spacing w:after="120"/>
              <w:rPr>
                <w:rFonts w:ascii="Arial" w:hAnsi="Arial" w:cs="Arial"/>
                <w:sz w:val="20"/>
                <w:szCs w:val="20"/>
              </w:rPr>
            </w:pPr>
            <w:r w:rsidRPr="00E9283F">
              <w:rPr>
                <w:rFonts w:ascii="Arial" w:hAnsi="Arial" w:cs="Arial"/>
                <w:sz w:val="20"/>
                <w:szCs w:val="20"/>
              </w:rPr>
              <w:t>Extreme</w:t>
            </w:r>
          </w:p>
        </w:tc>
      </w:tr>
      <w:tr w:rsidR="00B4222B" w:rsidTr="004D33DD">
        <w:trPr>
          <w:trHeight w:val="193"/>
        </w:trPr>
        <w:tc>
          <w:tcPr>
            <w:tcW w:w="591" w:type="dxa"/>
            <w:vMerge/>
            <w:shd w:val="clear" w:color="auto" w:fill="D9D9D9"/>
          </w:tcPr>
          <w:p w:rsidR="00B4222B" w:rsidRPr="00E9283F" w:rsidRDefault="00B4222B" w:rsidP="004D33DD">
            <w:pPr>
              <w:spacing w:after="120"/>
              <w:rPr>
                <w:rFonts w:ascii="Arial" w:hAnsi="Arial" w:cs="Arial"/>
                <w:sz w:val="20"/>
                <w:szCs w:val="20"/>
              </w:rPr>
            </w:pPr>
          </w:p>
        </w:tc>
        <w:tc>
          <w:tcPr>
            <w:tcW w:w="1051" w:type="dxa"/>
            <w:shd w:val="clear" w:color="auto" w:fill="D9D9D9"/>
          </w:tcPr>
          <w:p w:rsidR="00B4222B" w:rsidRPr="00E9283F" w:rsidRDefault="00B4222B" w:rsidP="004D33DD">
            <w:pPr>
              <w:spacing w:after="120"/>
              <w:rPr>
                <w:rFonts w:ascii="Arial" w:hAnsi="Arial" w:cs="Arial"/>
                <w:sz w:val="20"/>
                <w:szCs w:val="20"/>
              </w:rPr>
            </w:pPr>
            <w:r w:rsidRPr="00E9283F">
              <w:rPr>
                <w:rFonts w:ascii="Arial" w:hAnsi="Arial" w:cs="Arial"/>
                <w:sz w:val="20"/>
                <w:szCs w:val="20"/>
              </w:rPr>
              <w:t>Likely</w:t>
            </w:r>
          </w:p>
        </w:tc>
        <w:tc>
          <w:tcPr>
            <w:tcW w:w="1386" w:type="dxa"/>
            <w:shd w:val="clear" w:color="auto" w:fill="FFFF00"/>
          </w:tcPr>
          <w:p w:rsidR="00B4222B" w:rsidRPr="00E9283F" w:rsidRDefault="00B4222B" w:rsidP="004D33DD">
            <w:pPr>
              <w:spacing w:after="120"/>
              <w:rPr>
                <w:rFonts w:ascii="Arial" w:hAnsi="Arial" w:cs="Arial"/>
                <w:sz w:val="20"/>
                <w:szCs w:val="20"/>
              </w:rPr>
            </w:pPr>
            <w:r w:rsidRPr="00E9283F">
              <w:rPr>
                <w:rFonts w:ascii="Arial" w:hAnsi="Arial" w:cs="Arial"/>
                <w:sz w:val="20"/>
                <w:szCs w:val="20"/>
              </w:rPr>
              <w:t>Medium</w:t>
            </w:r>
          </w:p>
        </w:tc>
        <w:tc>
          <w:tcPr>
            <w:tcW w:w="1000" w:type="dxa"/>
            <w:shd w:val="clear" w:color="auto" w:fill="FFFF00"/>
          </w:tcPr>
          <w:p w:rsidR="00B4222B" w:rsidRPr="00E9283F" w:rsidRDefault="00B4222B" w:rsidP="004D33DD">
            <w:pPr>
              <w:spacing w:after="120"/>
              <w:rPr>
                <w:rFonts w:ascii="Arial" w:hAnsi="Arial" w:cs="Arial"/>
                <w:sz w:val="20"/>
                <w:szCs w:val="20"/>
              </w:rPr>
            </w:pPr>
            <w:r w:rsidRPr="00E9283F">
              <w:rPr>
                <w:rFonts w:ascii="Arial" w:hAnsi="Arial" w:cs="Arial"/>
                <w:sz w:val="20"/>
                <w:szCs w:val="20"/>
              </w:rPr>
              <w:t>Medium</w:t>
            </w:r>
          </w:p>
        </w:tc>
        <w:tc>
          <w:tcPr>
            <w:tcW w:w="1149" w:type="dxa"/>
            <w:shd w:val="clear" w:color="auto" w:fill="FC6508"/>
          </w:tcPr>
          <w:p w:rsidR="00B4222B" w:rsidRPr="00E9283F" w:rsidRDefault="00B4222B" w:rsidP="004D33DD">
            <w:pPr>
              <w:spacing w:after="120"/>
              <w:rPr>
                <w:rFonts w:ascii="Arial" w:hAnsi="Arial" w:cs="Arial"/>
                <w:sz w:val="20"/>
                <w:szCs w:val="20"/>
              </w:rPr>
            </w:pPr>
            <w:r w:rsidRPr="00E9283F">
              <w:rPr>
                <w:rFonts w:ascii="Arial" w:hAnsi="Arial" w:cs="Arial"/>
                <w:sz w:val="20"/>
                <w:szCs w:val="20"/>
              </w:rPr>
              <w:t>High</w:t>
            </w:r>
          </w:p>
        </w:tc>
        <w:tc>
          <w:tcPr>
            <w:tcW w:w="1036" w:type="dxa"/>
            <w:shd w:val="clear" w:color="auto" w:fill="FF0000"/>
          </w:tcPr>
          <w:p w:rsidR="00B4222B" w:rsidRPr="00E9283F" w:rsidRDefault="00B4222B" w:rsidP="004D33DD">
            <w:pPr>
              <w:spacing w:after="120"/>
              <w:rPr>
                <w:sz w:val="20"/>
                <w:szCs w:val="20"/>
              </w:rPr>
            </w:pPr>
            <w:r w:rsidRPr="00E9283F">
              <w:rPr>
                <w:rFonts w:ascii="Arial" w:hAnsi="Arial" w:cs="Arial"/>
                <w:sz w:val="20"/>
                <w:szCs w:val="20"/>
              </w:rPr>
              <w:t>Extreme</w:t>
            </w:r>
          </w:p>
        </w:tc>
        <w:tc>
          <w:tcPr>
            <w:tcW w:w="1039" w:type="dxa"/>
            <w:shd w:val="clear" w:color="auto" w:fill="FF0000"/>
          </w:tcPr>
          <w:p w:rsidR="00B4222B" w:rsidRPr="00E9283F" w:rsidRDefault="00B4222B" w:rsidP="004D33DD">
            <w:pPr>
              <w:spacing w:after="120"/>
              <w:rPr>
                <w:sz w:val="20"/>
                <w:szCs w:val="20"/>
              </w:rPr>
            </w:pPr>
            <w:r w:rsidRPr="00E9283F">
              <w:rPr>
                <w:rFonts w:ascii="Arial" w:hAnsi="Arial" w:cs="Arial"/>
                <w:sz w:val="20"/>
                <w:szCs w:val="20"/>
              </w:rPr>
              <w:t>Extreme</w:t>
            </w:r>
          </w:p>
        </w:tc>
      </w:tr>
      <w:tr w:rsidR="00B4222B" w:rsidRPr="004E2907" w:rsidTr="004D33DD">
        <w:trPr>
          <w:trHeight w:val="193"/>
        </w:trPr>
        <w:tc>
          <w:tcPr>
            <w:tcW w:w="591" w:type="dxa"/>
            <w:vMerge/>
            <w:shd w:val="clear" w:color="auto" w:fill="D9D9D9"/>
          </w:tcPr>
          <w:p w:rsidR="00B4222B" w:rsidRPr="00E9283F" w:rsidRDefault="00B4222B" w:rsidP="004D33DD">
            <w:pPr>
              <w:spacing w:after="120"/>
              <w:rPr>
                <w:rFonts w:ascii="Arial" w:hAnsi="Arial" w:cs="Arial"/>
                <w:sz w:val="20"/>
                <w:szCs w:val="20"/>
              </w:rPr>
            </w:pPr>
          </w:p>
        </w:tc>
        <w:tc>
          <w:tcPr>
            <w:tcW w:w="1051" w:type="dxa"/>
            <w:shd w:val="clear" w:color="auto" w:fill="D9D9D9"/>
          </w:tcPr>
          <w:p w:rsidR="00B4222B" w:rsidRPr="00E9283F" w:rsidRDefault="00B4222B" w:rsidP="004D33DD">
            <w:pPr>
              <w:spacing w:after="120"/>
              <w:rPr>
                <w:rFonts w:ascii="Arial" w:hAnsi="Arial" w:cs="Arial"/>
                <w:sz w:val="20"/>
                <w:szCs w:val="20"/>
              </w:rPr>
            </w:pPr>
            <w:r w:rsidRPr="00E9283F">
              <w:rPr>
                <w:rFonts w:ascii="Arial" w:hAnsi="Arial" w:cs="Arial"/>
                <w:sz w:val="20"/>
                <w:szCs w:val="20"/>
              </w:rPr>
              <w:t>Possible</w:t>
            </w:r>
          </w:p>
        </w:tc>
        <w:tc>
          <w:tcPr>
            <w:tcW w:w="1386" w:type="dxa"/>
            <w:shd w:val="clear" w:color="auto" w:fill="0070C0"/>
          </w:tcPr>
          <w:p w:rsidR="00B4222B" w:rsidRPr="00E9283F" w:rsidRDefault="00B4222B" w:rsidP="004D33DD">
            <w:pPr>
              <w:spacing w:after="120"/>
              <w:rPr>
                <w:rFonts w:ascii="Arial" w:hAnsi="Arial" w:cs="Arial"/>
                <w:sz w:val="20"/>
                <w:szCs w:val="20"/>
              </w:rPr>
            </w:pPr>
            <w:r w:rsidRPr="00E9283F">
              <w:rPr>
                <w:rFonts w:ascii="Arial" w:hAnsi="Arial" w:cs="Arial"/>
                <w:sz w:val="20"/>
                <w:szCs w:val="20"/>
              </w:rPr>
              <w:t>Low</w:t>
            </w:r>
          </w:p>
        </w:tc>
        <w:tc>
          <w:tcPr>
            <w:tcW w:w="1000" w:type="dxa"/>
            <w:shd w:val="clear" w:color="auto" w:fill="FFFF00"/>
          </w:tcPr>
          <w:p w:rsidR="00B4222B" w:rsidRPr="00E9283F" w:rsidRDefault="00B4222B" w:rsidP="004D33DD">
            <w:pPr>
              <w:spacing w:after="120"/>
              <w:rPr>
                <w:rFonts w:ascii="Arial" w:hAnsi="Arial" w:cs="Arial"/>
                <w:sz w:val="20"/>
                <w:szCs w:val="20"/>
              </w:rPr>
            </w:pPr>
            <w:r w:rsidRPr="00E9283F">
              <w:rPr>
                <w:rFonts w:ascii="Arial" w:hAnsi="Arial" w:cs="Arial"/>
                <w:sz w:val="20"/>
                <w:szCs w:val="20"/>
              </w:rPr>
              <w:t>Medium</w:t>
            </w:r>
          </w:p>
        </w:tc>
        <w:tc>
          <w:tcPr>
            <w:tcW w:w="1149" w:type="dxa"/>
            <w:shd w:val="clear" w:color="auto" w:fill="FFFF00"/>
          </w:tcPr>
          <w:p w:rsidR="00B4222B" w:rsidRPr="00E9283F" w:rsidRDefault="00B4222B" w:rsidP="004D33DD">
            <w:pPr>
              <w:spacing w:after="120"/>
              <w:rPr>
                <w:rFonts w:ascii="Arial" w:hAnsi="Arial" w:cs="Arial"/>
                <w:sz w:val="20"/>
                <w:szCs w:val="20"/>
              </w:rPr>
            </w:pPr>
            <w:r w:rsidRPr="00E9283F">
              <w:rPr>
                <w:rFonts w:ascii="Arial" w:hAnsi="Arial" w:cs="Arial"/>
                <w:sz w:val="20"/>
                <w:szCs w:val="20"/>
              </w:rPr>
              <w:t>Medium</w:t>
            </w:r>
          </w:p>
        </w:tc>
        <w:tc>
          <w:tcPr>
            <w:tcW w:w="1036" w:type="dxa"/>
            <w:shd w:val="clear" w:color="auto" w:fill="FC6508"/>
          </w:tcPr>
          <w:p w:rsidR="00B4222B" w:rsidRPr="00E9283F" w:rsidRDefault="00B4222B" w:rsidP="004D33DD">
            <w:pPr>
              <w:spacing w:after="120"/>
              <w:rPr>
                <w:rFonts w:ascii="Arial" w:hAnsi="Arial" w:cs="Arial"/>
                <w:sz w:val="20"/>
                <w:szCs w:val="20"/>
              </w:rPr>
            </w:pPr>
            <w:r w:rsidRPr="00E9283F">
              <w:rPr>
                <w:rFonts w:ascii="Arial" w:hAnsi="Arial" w:cs="Arial"/>
                <w:sz w:val="20"/>
                <w:szCs w:val="20"/>
              </w:rPr>
              <w:t>High</w:t>
            </w:r>
          </w:p>
        </w:tc>
        <w:tc>
          <w:tcPr>
            <w:tcW w:w="1039" w:type="dxa"/>
            <w:shd w:val="clear" w:color="auto" w:fill="FF0000"/>
          </w:tcPr>
          <w:p w:rsidR="00B4222B" w:rsidRPr="00E9283F" w:rsidRDefault="00B4222B" w:rsidP="004D33DD">
            <w:pPr>
              <w:spacing w:after="120"/>
              <w:rPr>
                <w:rFonts w:ascii="Arial" w:hAnsi="Arial" w:cs="Arial"/>
                <w:sz w:val="20"/>
                <w:szCs w:val="20"/>
              </w:rPr>
            </w:pPr>
            <w:r w:rsidRPr="00E9283F">
              <w:rPr>
                <w:rFonts w:ascii="Arial" w:hAnsi="Arial" w:cs="Arial"/>
                <w:sz w:val="20"/>
                <w:szCs w:val="20"/>
              </w:rPr>
              <w:t>Extreme</w:t>
            </w:r>
          </w:p>
        </w:tc>
      </w:tr>
      <w:tr w:rsidR="00B4222B" w:rsidRPr="004E2907" w:rsidTr="004D33DD">
        <w:trPr>
          <w:trHeight w:val="193"/>
        </w:trPr>
        <w:tc>
          <w:tcPr>
            <w:tcW w:w="591" w:type="dxa"/>
            <w:vMerge/>
            <w:shd w:val="clear" w:color="auto" w:fill="D9D9D9"/>
          </w:tcPr>
          <w:p w:rsidR="00B4222B" w:rsidRPr="00E9283F" w:rsidRDefault="00B4222B" w:rsidP="004D33DD">
            <w:pPr>
              <w:spacing w:after="120"/>
              <w:rPr>
                <w:rFonts w:ascii="Arial" w:hAnsi="Arial" w:cs="Arial"/>
                <w:sz w:val="20"/>
                <w:szCs w:val="20"/>
              </w:rPr>
            </w:pPr>
          </w:p>
        </w:tc>
        <w:tc>
          <w:tcPr>
            <w:tcW w:w="1051" w:type="dxa"/>
            <w:shd w:val="clear" w:color="auto" w:fill="D9D9D9"/>
          </w:tcPr>
          <w:p w:rsidR="00B4222B" w:rsidRPr="00E9283F" w:rsidRDefault="00B4222B" w:rsidP="004D33DD">
            <w:pPr>
              <w:spacing w:after="120"/>
              <w:rPr>
                <w:rFonts w:ascii="Arial" w:hAnsi="Arial" w:cs="Arial"/>
                <w:sz w:val="20"/>
                <w:szCs w:val="20"/>
              </w:rPr>
            </w:pPr>
            <w:r w:rsidRPr="00E9283F">
              <w:rPr>
                <w:rFonts w:ascii="Arial" w:hAnsi="Arial" w:cs="Arial"/>
                <w:sz w:val="20"/>
                <w:szCs w:val="20"/>
              </w:rPr>
              <w:t>Unlikely</w:t>
            </w:r>
          </w:p>
        </w:tc>
        <w:tc>
          <w:tcPr>
            <w:tcW w:w="1386" w:type="dxa"/>
            <w:shd w:val="clear" w:color="auto" w:fill="0070C0"/>
          </w:tcPr>
          <w:p w:rsidR="00B4222B" w:rsidRPr="00E9283F" w:rsidRDefault="00B4222B" w:rsidP="004D33DD">
            <w:pPr>
              <w:spacing w:after="120"/>
              <w:rPr>
                <w:rFonts w:ascii="Arial" w:hAnsi="Arial" w:cs="Arial"/>
                <w:sz w:val="20"/>
                <w:szCs w:val="20"/>
              </w:rPr>
            </w:pPr>
            <w:r w:rsidRPr="00E9283F">
              <w:rPr>
                <w:rFonts w:ascii="Arial" w:hAnsi="Arial" w:cs="Arial"/>
                <w:sz w:val="20"/>
                <w:szCs w:val="20"/>
              </w:rPr>
              <w:t>Low</w:t>
            </w:r>
          </w:p>
        </w:tc>
        <w:tc>
          <w:tcPr>
            <w:tcW w:w="1000" w:type="dxa"/>
            <w:shd w:val="clear" w:color="auto" w:fill="0070C0"/>
          </w:tcPr>
          <w:p w:rsidR="00B4222B" w:rsidRPr="00E9283F" w:rsidRDefault="00B4222B" w:rsidP="004D33DD">
            <w:pPr>
              <w:spacing w:after="120"/>
              <w:rPr>
                <w:rFonts w:ascii="Arial" w:hAnsi="Arial" w:cs="Arial"/>
                <w:sz w:val="20"/>
                <w:szCs w:val="20"/>
              </w:rPr>
            </w:pPr>
            <w:r w:rsidRPr="00E9283F">
              <w:rPr>
                <w:rFonts w:ascii="Arial" w:hAnsi="Arial" w:cs="Arial"/>
                <w:sz w:val="20"/>
                <w:szCs w:val="20"/>
              </w:rPr>
              <w:t>Low</w:t>
            </w:r>
          </w:p>
        </w:tc>
        <w:tc>
          <w:tcPr>
            <w:tcW w:w="1149" w:type="dxa"/>
            <w:shd w:val="clear" w:color="auto" w:fill="FFFF00"/>
          </w:tcPr>
          <w:p w:rsidR="00B4222B" w:rsidRPr="00E9283F" w:rsidRDefault="00B4222B" w:rsidP="004D33DD">
            <w:pPr>
              <w:spacing w:after="120"/>
              <w:rPr>
                <w:rFonts w:ascii="Arial" w:hAnsi="Arial" w:cs="Arial"/>
                <w:sz w:val="20"/>
                <w:szCs w:val="20"/>
              </w:rPr>
            </w:pPr>
            <w:r w:rsidRPr="00E9283F">
              <w:rPr>
                <w:rFonts w:ascii="Arial" w:hAnsi="Arial" w:cs="Arial"/>
                <w:sz w:val="20"/>
                <w:szCs w:val="20"/>
              </w:rPr>
              <w:t>Medium</w:t>
            </w:r>
          </w:p>
        </w:tc>
        <w:tc>
          <w:tcPr>
            <w:tcW w:w="1036" w:type="dxa"/>
            <w:shd w:val="clear" w:color="auto" w:fill="FFFF00"/>
          </w:tcPr>
          <w:p w:rsidR="00B4222B" w:rsidRPr="00E9283F" w:rsidRDefault="00B4222B" w:rsidP="004D33DD">
            <w:pPr>
              <w:spacing w:after="120"/>
              <w:rPr>
                <w:rFonts w:ascii="Arial" w:hAnsi="Arial" w:cs="Arial"/>
                <w:sz w:val="20"/>
                <w:szCs w:val="20"/>
              </w:rPr>
            </w:pPr>
            <w:r w:rsidRPr="00E9283F">
              <w:rPr>
                <w:rFonts w:ascii="Arial" w:hAnsi="Arial" w:cs="Arial"/>
                <w:sz w:val="20"/>
                <w:szCs w:val="20"/>
              </w:rPr>
              <w:t>Medium</w:t>
            </w:r>
          </w:p>
        </w:tc>
        <w:tc>
          <w:tcPr>
            <w:tcW w:w="1039" w:type="dxa"/>
            <w:shd w:val="clear" w:color="auto" w:fill="FC6508"/>
          </w:tcPr>
          <w:p w:rsidR="00B4222B" w:rsidRPr="00E9283F" w:rsidRDefault="00B4222B" w:rsidP="004D33DD">
            <w:pPr>
              <w:spacing w:after="120"/>
              <w:rPr>
                <w:rFonts w:ascii="Arial" w:hAnsi="Arial" w:cs="Arial"/>
                <w:sz w:val="20"/>
                <w:szCs w:val="20"/>
              </w:rPr>
            </w:pPr>
            <w:r w:rsidRPr="00E9283F">
              <w:rPr>
                <w:rFonts w:ascii="Arial" w:hAnsi="Arial" w:cs="Arial"/>
                <w:sz w:val="20"/>
                <w:szCs w:val="20"/>
              </w:rPr>
              <w:t>High</w:t>
            </w:r>
          </w:p>
        </w:tc>
      </w:tr>
      <w:tr w:rsidR="00B4222B" w:rsidRPr="004E2907" w:rsidTr="004D33DD">
        <w:trPr>
          <w:trHeight w:val="193"/>
        </w:trPr>
        <w:tc>
          <w:tcPr>
            <w:tcW w:w="591" w:type="dxa"/>
            <w:vMerge/>
            <w:shd w:val="clear" w:color="auto" w:fill="D9D9D9"/>
          </w:tcPr>
          <w:p w:rsidR="00B4222B" w:rsidRPr="00E9283F" w:rsidRDefault="00B4222B" w:rsidP="004D33DD">
            <w:pPr>
              <w:spacing w:after="120"/>
              <w:rPr>
                <w:rFonts w:ascii="Arial" w:hAnsi="Arial" w:cs="Arial"/>
                <w:sz w:val="20"/>
                <w:szCs w:val="20"/>
              </w:rPr>
            </w:pPr>
          </w:p>
        </w:tc>
        <w:tc>
          <w:tcPr>
            <w:tcW w:w="1051" w:type="dxa"/>
            <w:shd w:val="clear" w:color="auto" w:fill="D9D9D9"/>
          </w:tcPr>
          <w:p w:rsidR="00B4222B" w:rsidRPr="00E9283F" w:rsidRDefault="00B4222B" w:rsidP="004D33DD">
            <w:pPr>
              <w:spacing w:after="120"/>
              <w:rPr>
                <w:rFonts w:ascii="Arial" w:hAnsi="Arial" w:cs="Arial"/>
                <w:sz w:val="20"/>
                <w:szCs w:val="20"/>
              </w:rPr>
            </w:pPr>
            <w:r w:rsidRPr="00E9283F">
              <w:rPr>
                <w:rFonts w:ascii="Arial" w:hAnsi="Arial" w:cs="Arial"/>
                <w:sz w:val="20"/>
                <w:szCs w:val="20"/>
              </w:rPr>
              <w:t>Rare</w:t>
            </w:r>
          </w:p>
        </w:tc>
        <w:tc>
          <w:tcPr>
            <w:tcW w:w="1386" w:type="dxa"/>
            <w:shd w:val="clear" w:color="auto" w:fill="0070C0"/>
          </w:tcPr>
          <w:p w:rsidR="00B4222B" w:rsidRPr="00E9283F" w:rsidRDefault="00B4222B" w:rsidP="004D33DD">
            <w:pPr>
              <w:spacing w:after="120"/>
              <w:rPr>
                <w:rFonts w:ascii="Arial" w:hAnsi="Arial" w:cs="Arial"/>
                <w:sz w:val="20"/>
                <w:szCs w:val="20"/>
              </w:rPr>
            </w:pPr>
            <w:r w:rsidRPr="00E9283F">
              <w:rPr>
                <w:rFonts w:ascii="Arial" w:hAnsi="Arial" w:cs="Arial"/>
                <w:sz w:val="20"/>
                <w:szCs w:val="20"/>
              </w:rPr>
              <w:t>Low</w:t>
            </w:r>
          </w:p>
        </w:tc>
        <w:tc>
          <w:tcPr>
            <w:tcW w:w="1000" w:type="dxa"/>
            <w:shd w:val="clear" w:color="auto" w:fill="0070C0"/>
          </w:tcPr>
          <w:p w:rsidR="00B4222B" w:rsidRPr="00E9283F" w:rsidRDefault="00B4222B" w:rsidP="004D33DD">
            <w:pPr>
              <w:spacing w:after="120"/>
              <w:rPr>
                <w:rFonts w:ascii="Arial" w:hAnsi="Arial" w:cs="Arial"/>
                <w:sz w:val="20"/>
                <w:szCs w:val="20"/>
              </w:rPr>
            </w:pPr>
            <w:r w:rsidRPr="00E9283F">
              <w:rPr>
                <w:rFonts w:ascii="Arial" w:hAnsi="Arial" w:cs="Arial"/>
                <w:sz w:val="20"/>
                <w:szCs w:val="20"/>
              </w:rPr>
              <w:t>Low</w:t>
            </w:r>
          </w:p>
        </w:tc>
        <w:tc>
          <w:tcPr>
            <w:tcW w:w="1149" w:type="dxa"/>
            <w:shd w:val="clear" w:color="auto" w:fill="0070C0"/>
          </w:tcPr>
          <w:p w:rsidR="00B4222B" w:rsidRPr="00E9283F" w:rsidRDefault="00B4222B" w:rsidP="004D33DD">
            <w:pPr>
              <w:spacing w:after="120"/>
              <w:rPr>
                <w:rFonts w:ascii="Arial" w:hAnsi="Arial" w:cs="Arial"/>
                <w:sz w:val="20"/>
                <w:szCs w:val="20"/>
              </w:rPr>
            </w:pPr>
            <w:r w:rsidRPr="00E9283F">
              <w:rPr>
                <w:rFonts w:ascii="Arial" w:hAnsi="Arial" w:cs="Arial"/>
                <w:sz w:val="20"/>
                <w:szCs w:val="20"/>
              </w:rPr>
              <w:t>Low</w:t>
            </w:r>
          </w:p>
        </w:tc>
        <w:tc>
          <w:tcPr>
            <w:tcW w:w="1036" w:type="dxa"/>
            <w:shd w:val="clear" w:color="auto" w:fill="FFFF00"/>
          </w:tcPr>
          <w:p w:rsidR="00B4222B" w:rsidRPr="00E9283F" w:rsidRDefault="00B4222B" w:rsidP="004D33DD">
            <w:pPr>
              <w:spacing w:after="120"/>
              <w:rPr>
                <w:rFonts w:ascii="Arial" w:hAnsi="Arial" w:cs="Arial"/>
                <w:sz w:val="20"/>
                <w:szCs w:val="20"/>
              </w:rPr>
            </w:pPr>
            <w:r w:rsidRPr="00E9283F">
              <w:rPr>
                <w:rFonts w:ascii="Arial" w:hAnsi="Arial" w:cs="Arial"/>
                <w:sz w:val="20"/>
                <w:szCs w:val="20"/>
              </w:rPr>
              <w:t>Medium</w:t>
            </w:r>
          </w:p>
        </w:tc>
        <w:tc>
          <w:tcPr>
            <w:tcW w:w="1039" w:type="dxa"/>
            <w:shd w:val="clear" w:color="auto" w:fill="FFFF00"/>
          </w:tcPr>
          <w:p w:rsidR="00B4222B" w:rsidRPr="00E9283F" w:rsidRDefault="00B4222B" w:rsidP="004D33DD">
            <w:pPr>
              <w:spacing w:after="120"/>
              <w:rPr>
                <w:rFonts w:ascii="Arial" w:hAnsi="Arial" w:cs="Arial"/>
                <w:sz w:val="20"/>
                <w:szCs w:val="20"/>
              </w:rPr>
            </w:pPr>
            <w:r w:rsidRPr="00E9283F">
              <w:rPr>
                <w:rFonts w:ascii="Arial" w:hAnsi="Arial" w:cs="Arial"/>
                <w:sz w:val="20"/>
                <w:szCs w:val="20"/>
              </w:rPr>
              <w:t>Medium</w:t>
            </w:r>
          </w:p>
        </w:tc>
      </w:tr>
    </w:tbl>
    <w:p w:rsidR="00B4222B" w:rsidRDefault="00B4222B" w:rsidP="00B4222B">
      <w:pPr>
        <w:rPr>
          <w:rFonts w:ascii="Arial" w:hAnsi="Arial" w:cs="Arial"/>
        </w:rPr>
        <w:sectPr w:rsidR="00B4222B" w:rsidSect="00B65CE6">
          <w:footerReference w:type="default" r:id="rId12"/>
          <w:pgSz w:w="16838" w:h="11906" w:orient="landscape"/>
          <w:pgMar w:top="720" w:right="720" w:bottom="720" w:left="720" w:header="708" w:footer="708" w:gutter="0"/>
          <w:cols w:space="708"/>
          <w:docGrid w:linePitch="360"/>
        </w:sectPr>
      </w:pPr>
    </w:p>
    <w:p w:rsidR="00B4222B" w:rsidRDefault="00B4222B" w:rsidP="00B4222B">
      <w:pPr>
        <w:ind w:firstLine="720"/>
        <w:rPr>
          <w:rFonts w:ascii="Arial" w:hAnsi="Arial" w:cs="Arial"/>
        </w:rPr>
      </w:pPr>
    </w:p>
    <w:p w:rsidR="00B4222B" w:rsidRDefault="00B4222B" w:rsidP="00B4222B">
      <w:pPr>
        <w:rPr>
          <w:rFonts w:ascii="Arial" w:hAnsi="Arial" w:cs="Arial"/>
          <w:b/>
          <w:bCs/>
          <w:color w:val="FFFFFF"/>
        </w:rPr>
      </w:pPr>
    </w:p>
    <w:p w:rsidR="00B4222B" w:rsidRDefault="00B4222B" w:rsidP="00B4222B">
      <w:pPr>
        <w:rPr>
          <w:rFonts w:ascii="Arial" w:hAnsi="Arial" w:cs="Arial"/>
          <w:b/>
          <w:bCs/>
          <w:color w:val="FFFFFF"/>
        </w:rPr>
      </w:pPr>
    </w:p>
    <w:p w:rsidR="00B4222B" w:rsidRDefault="00B4222B" w:rsidP="00B4222B">
      <w:pPr>
        <w:rPr>
          <w:rFonts w:ascii="Arial" w:hAnsi="Arial" w:cs="Arial"/>
          <w:b/>
          <w:bCs/>
          <w:color w:val="FFFFFF"/>
        </w:rPr>
      </w:pPr>
    </w:p>
    <w:p w:rsidR="00B4222B" w:rsidRDefault="00B4222B" w:rsidP="00B4222B">
      <w:pPr>
        <w:rPr>
          <w:rFonts w:ascii="Arial" w:hAnsi="Arial" w:cs="Arial"/>
          <w:b/>
          <w:bCs/>
          <w:color w:val="FFFFFF"/>
        </w:rPr>
      </w:pPr>
    </w:p>
    <w:p w:rsidR="00B4222B" w:rsidRDefault="00B4222B" w:rsidP="00B4222B">
      <w:pPr>
        <w:rPr>
          <w:rFonts w:ascii="Arial" w:hAnsi="Arial" w:cs="Arial"/>
          <w:b/>
          <w:bCs/>
          <w:color w:val="FFFFFF"/>
        </w:rPr>
      </w:pPr>
    </w:p>
    <w:p w:rsidR="00B4222B" w:rsidRDefault="00B4222B" w:rsidP="00B4222B">
      <w:pPr>
        <w:rPr>
          <w:rFonts w:ascii="Arial" w:hAnsi="Arial" w:cs="Arial"/>
          <w:b/>
          <w:bCs/>
          <w:color w:val="FFFFFF"/>
        </w:rPr>
      </w:pPr>
    </w:p>
    <w:p w:rsidR="00B4222B" w:rsidRDefault="00B4222B" w:rsidP="00B4222B">
      <w:pPr>
        <w:rPr>
          <w:rFonts w:ascii="Arial" w:hAnsi="Arial" w:cs="Arial"/>
          <w:b/>
          <w:bCs/>
          <w:color w:val="FFFFFF"/>
        </w:rPr>
      </w:pPr>
    </w:p>
    <w:p w:rsidR="00B4222B" w:rsidRDefault="00B4222B" w:rsidP="00B4222B">
      <w:pPr>
        <w:rPr>
          <w:rFonts w:ascii="Arial" w:hAnsi="Arial" w:cs="Arial"/>
          <w:b/>
          <w:bCs/>
          <w:color w:val="FFFFFF"/>
        </w:rPr>
      </w:pPr>
    </w:p>
    <w:p w:rsidR="00B4222B" w:rsidRDefault="00B4222B" w:rsidP="00B4222B">
      <w:pPr>
        <w:rPr>
          <w:rFonts w:ascii="Arial" w:hAnsi="Arial" w:cs="Arial"/>
          <w:b/>
          <w:bCs/>
          <w:color w:val="FFFFFF"/>
        </w:rPr>
      </w:pPr>
    </w:p>
    <w:p w:rsidR="00B4222B" w:rsidRDefault="00B4222B" w:rsidP="00B4222B">
      <w:pPr>
        <w:rPr>
          <w:rFonts w:ascii="Arial" w:hAnsi="Arial" w:cs="Arial"/>
          <w:b/>
          <w:bCs/>
          <w:color w:val="FFFFFF"/>
        </w:rPr>
      </w:pPr>
    </w:p>
    <w:p w:rsidR="00B4222B" w:rsidRDefault="00B4222B" w:rsidP="00B4222B">
      <w:pPr>
        <w:rPr>
          <w:rFonts w:ascii="Arial" w:hAnsi="Arial" w:cs="Arial"/>
          <w:b/>
          <w:bCs/>
          <w:color w:val="FFFFFF"/>
        </w:rPr>
      </w:pPr>
    </w:p>
    <w:p w:rsidR="00B4222B" w:rsidRDefault="00B4222B" w:rsidP="00B4222B">
      <w:pPr>
        <w:rPr>
          <w:rFonts w:ascii="Arial" w:hAnsi="Arial" w:cs="Arial"/>
          <w:b/>
          <w:bCs/>
          <w:color w:val="FFFFFF"/>
        </w:rPr>
        <w:sectPr w:rsidR="00B4222B" w:rsidSect="00B65CE6">
          <w:type w:val="continuous"/>
          <w:pgSz w:w="16838" w:h="11906" w:orient="landscape"/>
          <w:pgMar w:top="720" w:right="720" w:bottom="720" w:left="720" w:header="708" w:footer="708" w:gutter="0"/>
          <w:cols w:num="3" w:space="708"/>
          <w:docGrid w:linePitch="360"/>
        </w:sectPr>
      </w:pPr>
    </w:p>
    <w:tbl>
      <w:tblPr>
        <w:tblpPr w:leftFromText="180" w:rightFromText="180" w:vertAnchor="text" w:horzAnchor="page" w:tblpX="8623" w:tblpY="1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428"/>
        <w:gridCol w:w="2131"/>
        <w:gridCol w:w="4044"/>
      </w:tblGrid>
      <w:tr w:rsidR="00B4222B" w:rsidRPr="00B65CE6" w:rsidTr="004D33DD">
        <w:trPr>
          <w:trHeight w:val="229"/>
        </w:trPr>
        <w:tc>
          <w:tcPr>
            <w:tcW w:w="1428" w:type="dxa"/>
            <w:shd w:val="clear" w:color="auto" w:fill="664E82"/>
          </w:tcPr>
          <w:p w:rsidR="00B4222B" w:rsidRPr="00B65CE6" w:rsidRDefault="00B4222B" w:rsidP="004D33DD">
            <w:pPr>
              <w:rPr>
                <w:rFonts w:ascii="Arial" w:hAnsi="Arial" w:cs="Arial"/>
                <w:b/>
                <w:bCs/>
                <w:color w:val="FFFFFF"/>
                <w:sz w:val="18"/>
                <w:szCs w:val="18"/>
              </w:rPr>
            </w:pPr>
            <w:r w:rsidRPr="00B65CE6">
              <w:rPr>
                <w:rFonts w:ascii="Arial" w:hAnsi="Arial" w:cs="Arial"/>
                <w:b/>
                <w:bCs/>
                <w:color w:val="FFFFFF"/>
                <w:sz w:val="18"/>
                <w:szCs w:val="18"/>
              </w:rPr>
              <w:lastRenderedPageBreak/>
              <w:t>Likelihood</w:t>
            </w:r>
          </w:p>
        </w:tc>
        <w:tc>
          <w:tcPr>
            <w:tcW w:w="2131" w:type="dxa"/>
            <w:shd w:val="clear" w:color="auto" w:fill="664E82"/>
          </w:tcPr>
          <w:p w:rsidR="00B4222B" w:rsidRPr="00B65CE6" w:rsidRDefault="00B4222B" w:rsidP="004D33DD">
            <w:pPr>
              <w:rPr>
                <w:rFonts w:ascii="Arial" w:hAnsi="Arial" w:cs="Arial"/>
                <w:b/>
                <w:bCs/>
                <w:color w:val="FFFFFF"/>
                <w:sz w:val="18"/>
                <w:szCs w:val="18"/>
              </w:rPr>
            </w:pPr>
            <w:r w:rsidRPr="00B65CE6">
              <w:rPr>
                <w:rFonts w:ascii="Arial" w:hAnsi="Arial" w:cs="Arial"/>
                <w:b/>
                <w:bCs/>
                <w:color w:val="FFFFFF"/>
                <w:sz w:val="18"/>
                <w:szCs w:val="18"/>
              </w:rPr>
              <w:t>Description</w:t>
            </w:r>
          </w:p>
        </w:tc>
        <w:tc>
          <w:tcPr>
            <w:tcW w:w="4044" w:type="dxa"/>
            <w:shd w:val="clear" w:color="auto" w:fill="664E82"/>
          </w:tcPr>
          <w:p w:rsidR="00B4222B" w:rsidRPr="00B65CE6" w:rsidRDefault="00B4222B" w:rsidP="004D33DD">
            <w:pPr>
              <w:rPr>
                <w:rFonts w:ascii="Arial" w:hAnsi="Arial" w:cs="Arial"/>
                <w:b/>
                <w:bCs/>
                <w:color w:val="FFFFFF"/>
                <w:sz w:val="18"/>
                <w:szCs w:val="18"/>
              </w:rPr>
            </w:pPr>
            <w:r w:rsidRPr="00B65CE6">
              <w:rPr>
                <w:rFonts w:ascii="Arial" w:hAnsi="Arial" w:cs="Arial"/>
                <w:b/>
                <w:bCs/>
                <w:color w:val="FFFFFF"/>
                <w:sz w:val="18"/>
                <w:szCs w:val="18"/>
              </w:rPr>
              <w:t>Indicative Frequency</w:t>
            </w:r>
          </w:p>
        </w:tc>
      </w:tr>
      <w:tr w:rsidR="00B4222B" w:rsidRPr="00B65CE6" w:rsidTr="004D33DD">
        <w:trPr>
          <w:trHeight w:val="672"/>
        </w:trPr>
        <w:tc>
          <w:tcPr>
            <w:tcW w:w="1428" w:type="dxa"/>
            <w:shd w:val="clear" w:color="auto" w:fill="EAF1DD"/>
          </w:tcPr>
          <w:p w:rsidR="00B4222B" w:rsidRPr="00B65CE6" w:rsidRDefault="00B4222B" w:rsidP="004D33DD">
            <w:pPr>
              <w:rPr>
                <w:rFonts w:ascii="Arial" w:hAnsi="Arial" w:cs="Arial"/>
                <w:b/>
                <w:bCs/>
                <w:color w:val="000000"/>
                <w:sz w:val="18"/>
                <w:szCs w:val="18"/>
              </w:rPr>
            </w:pPr>
            <w:r w:rsidRPr="00B65CE6">
              <w:rPr>
                <w:rFonts w:ascii="Arial" w:hAnsi="Arial" w:cs="Arial"/>
                <w:b/>
                <w:bCs/>
                <w:color w:val="000000"/>
                <w:sz w:val="18"/>
                <w:szCs w:val="18"/>
              </w:rPr>
              <w:t>Almost Certain</w:t>
            </w:r>
          </w:p>
          <w:p w:rsidR="00B4222B" w:rsidRPr="00B65CE6" w:rsidRDefault="00B4222B" w:rsidP="004D33DD">
            <w:pPr>
              <w:rPr>
                <w:rFonts w:ascii="Arial" w:hAnsi="Arial" w:cs="Arial"/>
                <w:b/>
                <w:bCs/>
                <w:color w:val="000000"/>
                <w:sz w:val="18"/>
                <w:szCs w:val="18"/>
              </w:rPr>
            </w:pPr>
            <w:r w:rsidRPr="00B65CE6">
              <w:rPr>
                <w:rFonts w:ascii="Arial" w:hAnsi="Arial" w:cs="Arial"/>
                <w:b/>
                <w:bCs/>
                <w:color w:val="000000"/>
                <w:sz w:val="18"/>
                <w:szCs w:val="18"/>
              </w:rPr>
              <w:t>(&gt;95%)</w:t>
            </w:r>
          </w:p>
        </w:tc>
        <w:tc>
          <w:tcPr>
            <w:tcW w:w="2131" w:type="dxa"/>
            <w:shd w:val="clear" w:color="auto" w:fill="EAF1DD"/>
          </w:tcPr>
          <w:p w:rsidR="00B4222B" w:rsidRPr="00B65CE6" w:rsidRDefault="00B4222B" w:rsidP="004D33DD">
            <w:pPr>
              <w:rPr>
                <w:rFonts w:ascii="Arial" w:hAnsi="Arial" w:cs="Arial"/>
                <w:color w:val="000000"/>
                <w:sz w:val="18"/>
                <w:szCs w:val="18"/>
              </w:rPr>
            </w:pPr>
            <w:r w:rsidRPr="00B65CE6">
              <w:rPr>
                <w:rFonts w:ascii="Arial" w:hAnsi="Arial" w:cs="Arial"/>
                <w:color w:val="000000"/>
                <w:sz w:val="18"/>
                <w:szCs w:val="18"/>
              </w:rPr>
              <w:t>Expected to occur</w:t>
            </w:r>
          </w:p>
        </w:tc>
        <w:tc>
          <w:tcPr>
            <w:tcW w:w="4044" w:type="dxa"/>
            <w:shd w:val="clear" w:color="auto" w:fill="EAF1DD"/>
          </w:tcPr>
          <w:p w:rsidR="00B4222B" w:rsidRPr="00B65CE6" w:rsidRDefault="00B4222B" w:rsidP="004D33DD">
            <w:pPr>
              <w:rPr>
                <w:rFonts w:ascii="Arial" w:hAnsi="Arial" w:cs="Arial"/>
                <w:color w:val="000000"/>
                <w:sz w:val="18"/>
                <w:szCs w:val="18"/>
              </w:rPr>
            </w:pPr>
            <w:r w:rsidRPr="00B65CE6">
              <w:rPr>
                <w:rFonts w:ascii="Arial" w:hAnsi="Arial" w:cs="Arial"/>
                <w:color w:val="000000"/>
                <w:sz w:val="18"/>
                <w:szCs w:val="18"/>
              </w:rPr>
              <w:t>Prone to occur regularly</w:t>
            </w:r>
          </w:p>
          <w:p w:rsidR="00B4222B" w:rsidRPr="00B65CE6" w:rsidRDefault="00B4222B" w:rsidP="004D33DD">
            <w:pPr>
              <w:rPr>
                <w:rFonts w:ascii="Arial" w:hAnsi="Arial" w:cs="Arial"/>
                <w:color w:val="000000"/>
                <w:sz w:val="18"/>
                <w:szCs w:val="18"/>
              </w:rPr>
            </w:pPr>
            <w:r w:rsidRPr="00B65CE6">
              <w:rPr>
                <w:rFonts w:ascii="Arial" w:hAnsi="Arial" w:cs="Arial"/>
                <w:color w:val="000000"/>
                <w:sz w:val="18"/>
                <w:szCs w:val="18"/>
              </w:rPr>
              <w:t>Is anticipated for each repetition of the activity or event</w:t>
            </w:r>
          </w:p>
        </w:tc>
      </w:tr>
      <w:tr w:rsidR="00B4222B" w:rsidRPr="00B65CE6" w:rsidTr="004D33DD">
        <w:trPr>
          <w:trHeight w:val="919"/>
        </w:trPr>
        <w:tc>
          <w:tcPr>
            <w:tcW w:w="1428" w:type="dxa"/>
            <w:shd w:val="clear" w:color="auto" w:fill="F5F8EE"/>
          </w:tcPr>
          <w:p w:rsidR="00B4222B" w:rsidRPr="00B65CE6" w:rsidRDefault="00B4222B" w:rsidP="004D33DD">
            <w:pPr>
              <w:rPr>
                <w:rFonts w:ascii="Arial" w:hAnsi="Arial" w:cs="Arial"/>
                <w:b/>
                <w:bCs/>
                <w:color w:val="000000"/>
                <w:sz w:val="18"/>
                <w:szCs w:val="18"/>
              </w:rPr>
            </w:pPr>
            <w:r w:rsidRPr="00B65CE6">
              <w:rPr>
                <w:rFonts w:ascii="Arial" w:hAnsi="Arial" w:cs="Arial"/>
                <w:b/>
                <w:bCs/>
                <w:color w:val="000000"/>
                <w:sz w:val="18"/>
                <w:szCs w:val="18"/>
              </w:rPr>
              <w:t>Likely</w:t>
            </w:r>
          </w:p>
          <w:p w:rsidR="00B4222B" w:rsidRPr="00B65CE6" w:rsidRDefault="00B4222B" w:rsidP="004D33DD">
            <w:pPr>
              <w:rPr>
                <w:rFonts w:ascii="Arial" w:hAnsi="Arial" w:cs="Arial"/>
                <w:b/>
                <w:bCs/>
                <w:color w:val="000000"/>
                <w:sz w:val="18"/>
                <w:szCs w:val="18"/>
              </w:rPr>
            </w:pPr>
            <w:r w:rsidRPr="00B65CE6">
              <w:rPr>
                <w:rFonts w:ascii="Arial" w:hAnsi="Arial" w:cs="Arial"/>
                <w:b/>
                <w:bCs/>
                <w:color w:val="000000"/>
                <w:sz w:val="18"/>
                <w:szCs w:val="18"/>
              </w:rPr>
              <w:t>(66 - 95%)</w:t>
            </w:r>
          </w:p>
        </w:tc>
        <w:tc>
          <w:tcPr>
            <w:tcW w:w="2131" w:type="dxa"/>
            <w:shd w:val="clear" w:color="auto" w:fill="F5F8EE"/>
          </w:tcPr>
          <w:p w:rsidR="00B4222B" w:rsidRPr="00B65CE6" w:rsidRDefault="00B4222B" w:rsidP="004D33DD">
            <w:pPr>
              <w:rPr>
                <w:rFonts w:ascii="Arial" w:hAnsi="Arial" w:cs="Arial"/>
                <w:color w:val="000000"/>
                <w:sz w:val="18"/>
                <w:szCs w:val="18"/>
              </w:rPr>
            </w:pPr>
            <w:r w:rsidRPr="00B65CE6">
              <w:rPr>
                <w:rFonts w:ascii="Arial" w:hAnsi="Arial" w:cs="Arial"/>
                <w:color w:val="000000"/>
                <w:sz w:val="18"/>
                <w:szCs w:val="18"/>
              </w:rPr>
              <w:t>Probably will occur</w:t>
            </w:r>
          </w:p>
          <w:p w:rsidR="00B4222B" w:rsidRPr="00B65CE6" w:rsidRDefault="00B4222B" w:rsidP="004D33DD">
            <w:pPr>
              <w:rPr>
                <w:rFonts w:ascii="Arial" w:hAnsi="Arial" w:cs="Arial"/>
                <w:color w:val="000000"/>
                <w:sz w:val="18"/>
                <w:szCs w:val="18"/>
              </w:rPr>
            </w:pPr>
            <w:r w:rsidRPr="00B65CE6">
              <w:rPr>
                <w:rFonts w:ascii="Arial" w:hAnsi="Arial" w:cs="Arial"/>
                <w:color w:val="000000"/>
                <w:sz w:val="18"/>
                <w:szCs w:val="18"/>
              </w:rPr>
              <w:t>(“no surprise”)</w:t>
            </w:r>
          </w:p>
        </w:tc>
        <w:tc>
          <w:tcPr>
            <w:tcW w:w="4044" w:type="dxa"/>
            <w:shd w:val="clear" w:color="auto" w:fill="F5F8EE"/>
          </w:tcPr>
          <w:p w:rsidR="00B4222B" w:rsidRPr="00B65CE6" w:rsidRDefault="00B4222B" w:rsidP="004D33DD">
            <w:pPr>
              <w:rPr>
                <w:rFonts w:ascii="Arial" w:hAnsi="Arial" w:cs="Arial"/>
                <w:color w:val="000000"/>
                <w:sz w:val="18"/>
                <w:szCs w:val="18"/>
              </w:rPr>
            </w:pPr>
            <w:r w:rsidRPr="00B65CE6">
              <w:rPr>
                <w:rFonts w:ascii="Arial" w:hAnsi="Arial" w:cs="Arial"/>
                <w:color w:val="000000"/>
                <w:sz w:val="18"/>
                <w:szCs w:val="18"/>
              </w:rPr>
              <w:t>May be anticipated multiple times over a period of time</w:t>
            </w:r>
          </w:p>
          <w:p w:rsidR="00B4222B" w:rsidRPr="00B65CE6" w:rsidRDefault="00B4222B" w:rsidP="004D33DD">
            <w:pPr>
              <w:rPr>
                <w:rFonts w:ascii="Arial" w:hAnsi="Arial" w:cs="Arial"/>
                <w:color w:val="000000"/>
                <w:sz w:val="18"/>
                <w:szCs w:val="18"/>
              </w:rPr>
            </w:pPr>
            <w:r w:rsidRPr="00B65CE6">
              <w:rPr>
                <w:rFonts w:ascii="Arial" w:hAnsi="Arial" w:cs="Arial"/>
                <w:color w:val="000000"/>
                <w:sz w:val="18"/>
                <w:szCs w:val="18"/>
              </w:rPr>
              <w:t>May occur once every few repetitions of the activity or event</w:t>
            </w:r>
          </w:p>
        </w:tc>
      </w:tr>
      <w:tr w:rsidR="00B4222B" w:rsidRPr="00B65CE6" w:rsidTr="004D33DD">
        <w:trPr>
          <w:trHeight w:val="439"/>
        </w:trPr>
        <w:tc>
          <w:tcPr>
            <w:tcW w:w="1428" w:type="dxa"/>
            <w:shd w:val="clear" w:color="auto" w:fill="EAF1DD"/>
          </w:tcPr>
          <w:p w:rsidR="00B4222B" w:rsidRPr="00B65CE6" w:rsidRDefault="00B4222B" w:rsidP="004D33DD">
            <w:pPr>
              <w:rPr>
                <w:rFonts w:ascii="Arial" w:hAnsi="Arial" w:cs="Arial"/>
                <w:b/>
                <w:bCs/>
                <w:color w:val="000000"/>
                <w:sz w:val="18"/>
                <w:szCs w:val="18"/>
              </w:rPr>
            </w:pPr>
            <w:r w:rsidRPr="00B65CE6">
              <w:rPr>
                <w:rFonts w:ascii="Arial" w:hAnsi="Arial" w:cs="Arial"/>
                <w:b/>
                <w:bCs/>
                <w:color w:val="000000"/>
                <w:sz w:val="18"/>
                <w:szCs w:val="18"/>
              </w:rPr>
              <w:t>Possible</w:t>
            </w:r>
          </w:p>
          <w:p w:rsidR="00B4222B" w:rsidRPr="00B65CE6" w:rsidRDefault="00B4222B" w:rsidP="004D33DD">
            <w:pPr>
              <w:rPr>
                <w:rFonts w:ascii="Arial" w:hAnsi="Arial" w:cs="Arial"/>
                <w:b/>
                <w:bCs/>
                <w:color w:val="000000"/>
                <w:sz w:val="18"/>
                <w:szCs w:val="18"/>
              </w:rPr>
            </w:pPr>
            <w:r w:rsidRPr="00B65CE6">
              <w:rPr>
                <w:rFonts w:ascii="Arial" w:hAnsi="Arial" w:cs="Arial"/>
                <w:b/>
                <w:bCs/>
                <w:color w:val="000000"/>
                <w:sz w:val="18"/>
                <w:szCs w:val="18"/>
              </w:rPr>
              <w:t>(26 – 65%)</w:t>
            </w:r>
          </w:p>
        </w:tc>
        <w:tc>
          <w:tcPr>
            <w:tcW w:w="2131" w:type="dxa"/>
            <w:shd w:val="clear" w:color="auto" w:fill="EAF1DD"/>
          </w:tcPr>
          <w:p w:rsidR="00B4222B" w:rsidRPr="00B65CE6" w:rsidRDefault="00B4222B" w:rsidP="004D33DD">
            <w:pPr>
              <w:rPr>
                <w:rFonts w:ascii="Arial" w:hAnsi="Arial" w:cs="Arial"/>
                <w:color w:val="000000"/>
                <w:sz w:val="18"/>
                <w:szCs w:val="18"/>
              </w:rPr>
            </w:pPr>
            <w:r w:rsidRPr="00B65CE6">
              <w:rPr>
                <w:rFonts w:ascii="Arial" w:hAnsi="Arial" w:cs="Arial"/>
                <w:color w:val="000000"/>
                <w:sz w:val="18"/>
                <w:szCs w:val="18"/>
              </w:rPr>
              <w:t>May occur at some stage</w:t>
            </w:r>
          </w:p>
        </w:tc>
        <w:tc>
          <w:tcPr>
            <w:tcW w:w="4044" w:type="dxa"/>
            <w:shd w:val="clear" w:color="auto" w:fill="EAF1DD"/>
          </w:tcPr>
          <w:p w:rsidR="00B4222B" w:rsidRPr="00B65CE6" w:rsidRDefault="00B4222B" w:rsidP="004D33DD">
            <w:pPr>
              <w:rPr>
                <w:rFonts w:ascii="Arial" w:hAnsi="Arial" w:cs="Arial"/>
                <w:color w:val="000000"/>
                <w:sz w:val="18"/>
                <w:szCs w:val="18"/>
              </w:rPr>
            </w:pPr>
            <w:r w:rsidRPr="00B65CE6">
              <w:rPr>
                <w:rFonts w:ascii="Arial" w:hAnsi="Arial" w:cs="Arial"/>
                <w:color w:val="000000"/>
                <w:sz w:val="18"/>
                <w:szCs w:val="18"/>
              </w:rPr>
              <w:t>May occur several times across DEECD or a region over a period of time</w:t>
            </w:r>
          </w:p>
        </w:tc>
      </w:tr>
      <w:tr w:rsidR="00B4222B" w:rsidRPr="00B65CE6" w:rsidTr="004D33DD">
        <w:trPr>
          <w:trHeight w:val="459"/>
        </w:trPr>
        <w:tc>
          <w:tcPr>
            <w:tcW w:w="1428" w:type="dxa"/>
            <w:shd w:val="clear" w:color="auto" w:fill="F5F8EE"/>
          </w:tcPr>
          <w:p w:rsidR="00B4222B" w:rsidRPr="00B65CE6" w:rsidRDefault="00B4222B" w:rsidP="004D33DD">
            <w:pPr>
              <w:rPr>
                <w:rFonts w:ascii="Arial" w:hAnsi="Arial" w:cs="Arial"/>
                <w:b/>
                <w:bCs/>
                <w:color w:val="000000"/>
                <w:sz w:val="18"/>
                <w:szCs w:val="18"/>
              </w:rPr>
            </w:pPr>
            <w:r w:rsidRPr="00B65CE6">
              <w:rPr>
                <w:rFonts w:ascii="Arial" w:hAnsi="Arial" w:cs="Arial"/>
                <w:b/>
                <w:bCs/>
                <w:color w:val="000000"/>
                <w:sz w:val="18"/>
                <w:szCs w:val="18"/>
              </w:rPr>
              <w:t>Unlikely</w:t>
            </w:r>
          </w:p>
          <w:p w:rsidR="00B4222B" w:rsidRPr="00B65CE6" w:rsidRDefault="00B4222B" w:rsidP="004D33DD">
            <w:pPr>
              <w:rPr>
                <w:rFonts w:ascii="Arial" w:hAnsi="Arial" w:cs="Arial"/>
                <w:b/>
                <w:bCs/>
                <w:color w:val="000000"/>
                <w:sz w:val="18"/>
                <w:szCs w:val="18"/>
              </w:rPr>
            </w:pPr>
            <w:r w:rsidRPr="00B65CE6">
              <w:rPr>
                <w:rFonts w:ascii="Arial" w:hAnsi="Arial" w:cs="Arial"/>
                <w:b/>
                <w:bCs/>
                <w:color w:val="000000"/>
                <w:sz w:val="18"/>
                <w:szCs w:val="18"/>
              </w:rPr>
              <w:t>(5 – 25%)</w:t>
            </w:r>
          </w:p>
        </w:tc>
        <w:tc>
          <w:tcPr>
            <w:tcW w:w="2131" w:type="dxa"/>
            <w:shd w:val="clear" w:color="auto" w:fill="F5F8EE"/>
          </w:tcPr>
          <w:p w:rsidR="00B4222B" w:rsidRPr="00B65CE6" w:rsidRDefault="00B4222B" w:rsidP="004D33DD">
            <w:pPr>
              <w:rPr>
                <w:rFonts w:ascii="Arial" w:hAnsi="Arial" w:cs="Arial"/>
                <w:color w:val="000000"/>
                <w:sz w:val="18"/>
                <w:szCs w:val="18"/>
              </w:rPr>
            </w:pPr>
            <w:r w:rsidRPr="00B65CE6">
              <w:rPr>
                <w:rFonts w:ascii="Arial" w:hAnsi="Arial" w:cs="Arial"/>
                <w:color w:val="000000"/>
                <w:sz w:val="18"/>
                <w:szCs w:val="18"/>
              </w:rPr>
              <w:t>Would be surprising</w:t>
            </w:r>
          </w:p>
        </w:tc>
        <w:tc>
          <w:tcPr>
            <w:tcW w:w="4044" w:type="dxa"/>
            <w:shd w:val="clear" w:color="auto" w:fill="F5F8EE"/>
          </w:tcPr>
          <w:p w:rsidR="00B4222B" w:rsidRPr="00B65CE6" w:rsidRDefault="00B4222B" w:rsidP="004D33DD">
            <w:pPr>
              <w:rPr>
                <w:rFonts w:ascii="Arial" w:hAnsi="Arial" w:cs="Arial"/>
                <w:color w:val="000000"/>
                <w:sz w:val="18"/>
                <w:szCs w:val="18"/>
              </w:rPr>
            </w:pPr>
            <w:r w:rsidRPr="00B65CE6">
              <w:rPr>
                <w:rFonts w:ascii="Arial" w:hAnsi="Arial" w:cs="Arial"/>
                <w:color w:val="000000"/>
                <w:sz w:val="18"/>
                <w:szCs w:val="18"/>
              </w:rPr>
              <w:t>May occur somewhere within DEECD over an extended period of time</w:t>
            </w:r>
          </w:p>
        </w:tc>
      </w:tr>
      <w:tr w:rsidR="00B4222B" w:rsidRPr="00B65CE6" w:rsidTr="004D33DD">
        <w:trPr>
          <w:trHeight w:val="459"/>
        </w:trPr>
        <w:tc>
          <w:tcPr>
            <w:tcW w:w="1428" w:type="dxa"/>
            <w:shd w:val="clear" w:color="auto" w:fill="EAF1DD"/>
          </w:tcPr>
          <w:p w:rsidR="00B4222B" w:rsidRPr="00B65CE6" w:rsidRDefault="00B4222B" w:rsidP="004D33DD">
            <w:pPr>
              <w:rPr>
                <w:rFonts w:ascii="Arial" w:hAnsi="Arial" w:cs="Arial"/>
                <w:b/>
                <w:bCs/>
                <w:color w:val="000000"/>
                <w:sz w:val="18"/>
                <w:szCs w:val="18"/>
              </w:rPr>
            </w:pPr>
            <w:r w:rsidRPr="00B65CE6">
              <w:rPr>
                <w:rFonts w:ascii="Arial" w:hAnsi="Arial" w:cs="Arial"/>
                <w:b/>
                <w:bCs/>
                <w:color w:val="000000"/>
                <w:sz w:val="18"/>
                <w:szCs w:val="18"/>
              </w:rPr>
              <w:t>Rare</w:t>
            </w:r>
          </w:p>
          <w:p w:rsidR="00B4222B" w:rsidRPr="00B65CE6" w:rsidRDefault="00B4222B" w:rsidP="004D33DD">
            <w:pPr>
              <w:rPr>
                <w:rFonts w:ascii="Arial" w:hAnsi="Arial" w:cs="Arial"/>
                <w:b/>
                <w:bCs/>
                <w:color w:val="000000"/>
                <w:sz w:val="18"/>
                <w:szCs w:val="18"/>
              </w:rPr>
            </w:pPr>
            <w:r w:rsidRPr="00B65CE6">
              <w:rPr>
                <w:rFonts w:ascii="Arial" w:hAnsi="Arial" w:cs="Arial"/>
                <w:b/>
                <w:bCs/>
                <w:color w:val="000000"/>
                <w:sz w:val="18"/>
                <w:szCs w:val="18"/>
              </w:rPr>
              <w:t>(&lt;5%)</w:t>
            </w:r>
          </w:p>
        </w:tc>
        <w:tc>
          <w:tcPr>
            <w:tcW w:w="2131" w:type="dxa"/>
            <w:shd w:val="clear" w:color="auto" w:fill="EAF1DD"/>
          </w:tcPr>
          <w:p w:rsidR="00B4222B" w:rsidRPr="00B65CE6" w:rsidRDefault="00B4222B" w:rsidP="004D33DD">
            <w:pPr>
              <w:rPr>
                <w:rFonts w:ascii="Arial" w:hAnsi="Arial" w:cs="Arial"/>
                <w:color w:val="000000"/>
                <w:sz w:val="18"/>
                <w:szCs w:val="18"/>
              </w:rPr>
            </w:pPr>
            <w:r w:rsidRPr="00B65CE6">
              <w:rPr>
                <w:rFonts w:ascii="Arial" w:hAnsi="Arial" w:cs="Arial"/>
                <w:color w:val="000000"/>
                <w:sz w:val="18"/>
                <w:szCs w:val="18"/>
              </w:rPr>
              <w:t>May never occur</w:t>
            </w:r>
          </w:p>
        </w:tc>
        <w:tc>
          <w:tcPr>
            <w:tcW w:w="4044" w:type="dxa"/>
            <w:shd w:val="clear" w:color="auto" w:fill="EAF1DD"/>
          </w:tcPr>
          <w:p w:rsidR="00B4222B" w:rsidRPr="00B65CE6" w:rsidRDefault="00B4222B" w:rsidP="004D33DD">
            <w:pPr>
              <w:rPr>
                <w:rFonts w:ascii="Arial" w:hAnsi="Arial" w:cs="Arial"/>
                <w:color w:val="000000"/>
                <w:sz w:val="18"/>
                <w:szCs w:val="18"/>
              </w:rPr>
            </w:pPr>
            <w:r w:rsidRPr="00B65CE6">
              <w:rPr>
                <w:rFonts w:ascii="Arial" w:hAnsi="Arial" w:cs="Arial"/>
                <w:color w:val="000000"/>
                <w:sz w:val="18"/>
                <w:szCs w:val="18"/>
              </w:rPr>
              <w:t>May occur somewhere, sometime (“once in a life time / once in a hundred years”)</w:t>
            </w:r>
          </w:p>
        </w:tc>
      </w:tr>
    </w:tbl>
    <w:p w:rsidR="00B4222B" w:rsidRDefault="00B4222B" w:rsidP="00B4222B">
      <w:pPr>
        <w:spacing w:after="120"/>
        <w:rPr>
          <w:rFonts w:ascii="Arial" w:hAnsi="Arial" w:cs="Arial"/>
          <w:i/>
        </w:rPr>
      </w:pPr>
    </w:p>
    <w:p w:rsidR="00B4222B" w:rsidRDefault="00B4222B" w:rsidP="00B4222B">
      <w:pPr>
        <w:spacing w:after="120"/>
        <w:rPr>
          <w:rFonts w:ascii="Arial" w:hAnsi="Arial" w:cs="Arial"/>
          <w:i/>
        </w:rPr>
      </w:pPr>
    </w:p>
    <w:p w:rsidR="00B4222B" w:rsidRDefault="00B4222B" w:rsidP="00B4222B">
      <w:pPr>
        <w:spacing w:after="120"/>
        <w:rPr>
          <w:rFonts w:ascii="Arial" w:hAnsi="Arial" w:cs="Arial"/>
          <w:i/>
        </w:rPr>
      </w:pPr>
    </w:p>
    <w:tbl>
      <w:tblPr>
        <w:tblpPr w:leftFromText="180" w:rightFromText="180" w:vertAnchor="text" w:horzAnchor="margin" w:tblpY="303"/>
        <w:tblOverlap w:val="never"/>
        <w:tblW w:w="6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790"/>
        <w:gridCol w:w="5163"/>
      </w:tblGrid>
      <w:tr w:rsidR="00B4222B" w:rsidRPr="00B65CE6" w:rsidTr="004D33DD">
        <w:trPr>
          <w:trHeight w:val="193"/>
        </w:trPr>
        <w:tc>
          <w:tcPr>
            <w:tcW w:w="1790" w:type="dxa"/>
            <w:shd w:val="clear" w:color="auto" w:fill="664E82"/>
          </w:tcPr>
          <w:p w:rsidR="00B4222B" w:rsidRPr="00B65CE6" w:rsidRDefault="00B4222B" w:rsidP="004D33DD">
            <w:pPr>
              <w:rPr>
                <w:rFonts w:ascii="Arial" w:hAnsi="Arial" w:cs="Arial"/>
                <w:b/>
                <w:bCs/>
                <w:color w:val="FFFFFF"/>
                <w:sz w:val="18"/>
                <w:szCs w:val="18"/>
              </w:rPr>
            </w:pPr>
            <w:r w:rsidRPr="00B65CE6">
              <w:rPr>
                <w:rFonts w:ascii="Arial" w:hAnsi="Arial" w:cs="Arial"/>
                <w:b/>
                <w:bCs/>
                <w:color w:val="FFFFFF"/>
                <w:sz w:val="18"/>
                <w:szCs w:val="18"/>
              </w:rPr>
              <w:t>Consequence</w:t>
            </w:r>
          </w:p>
        </w:tc>
        <w:tc>
          <w:tcPr>
            <w:tcW w:w="5163" w:type="dxa"/>
            <w:shd w:val="clear" w:color="auto" w:fill="664E82"/>
          </w:tcPr>
          <w:p w:rsidR="00B4222B" w:rsidRPr="00B65CE6" w:rsidRDefault="00B4222B" w:rsidP="004D33DD">
            <w:pPr>
              <w:rPr>
                <w:rFonts w:ascii="Arial" w:hAnsi="Arial" w:cs="Arial"/>
                <w:b/>
                <w:bCs/>
                <w:color w:val="FFFFFF"/>
                <w:sz w:val="18"/>
                <w:szCs w:val="18"/>
              </w:rPr>
            </w:pPr>
            <w:r w:rsidRPr="00B65CE6">
              <w:rPr>
                <w:rFonts w:ascii="Arial" w:hAnsi="Arial" w:cs="Arial"/>
                <w:b/>
                <w:bCs/>
                <w:color w:val="FFFFFF"/>
                <w:sz w:val="18"/>
                <w:szCs w:val="18"/>
              </w:rPr>
              <w:t>Health and Safety Consequence Description</w:t>
            </w:r>
          </w:p>
        </w:tc>
      </w:tr>
      <w:tr w:rsidR="00B4222B" w:rsidRPr="00B65CE6" w:rsidTr="004D33DD">
        <w:trPr>
          <w:trHeight w:val="193"/>
        </w:trPr>
        <w:tc>
          <w:tcPr>
            <w:tcW w:w="1790" w:type="dxa"/>
            <w:shd w:val="clear" w:color="auto" w:fill="EAF1DD"/>
          </w:tcPr>
          <w:p w:rsidR="00B4222B" w:rsidRPr="00B65CE6" w:rsidRDefault="00B4222B" w:rsidP="004D33DD">
            <w:pPr>
              <w:rPr>
                <w:rFonts w:ascii="Arial" w:hAnsi="Arial" w:cs="Arial"/>
                <w:b/>
                <w:bCs/>
                <w:color w:val="000000"/>
                <w:sz w:val="18"/>
                <w:szCs w:val="18"/>
              </w:rPr>
            </w:pPr>
            <w:r w:rsidRPr="00B65CE6">
              <w:rPr>
                <w:rFonts w:ascii="Arial" w:hAnsi="Arial" w:cs="Arial"/>
                <w:b/>
                <w:bCs/>
                <w:color w:val="000000"/>
                <w:sz w:val="18"/>
                <w:szCs w:val="18"/>
              </w:rPr>
              <w:t>Insignificant</w:t>
            </w:r>
          </w:p>
        </w:tc>
        <w:tc>
          <w:tcPr>
            <w:tcW w:w="5163" w:type="dxa"/>
            <w:shd w:val="clear" w:color="auto" w:fill="EAF1DD"/>
          </w:tcPr>
          <w:p w:rsidR="00B4222B" w:rsidRPr="00B65CE6" w:rsidRDefault="00B4222B" w:rsidP="004D33DD">
            <w:pPr>
              <w:rPr>
                <w:rFonts w:ascii="Arial" w:hAnsi="Arial" w:cs="Arial"/>
                <w:color w:val="000000"/>
                <w:sz w:val="18"/>
                <w:szCs w:val="18"/>
              </w:rPr>
            </w:pPr>
            <w:r w:rsidRPr="00B65CE6">
              <w:rPr>
                <w:rFonts w:ascii="Arial" w:hAnsi="Arial" w:cs="Arial"/>
                <w:color w:val="000000"/>
                <w:sz w:val="18"/>
                <w:szCs w:val="18"/>
              </w:rPr>
              <w:t>First aid only – no measurable impact or lost time</w:t>
            </w:r>
          </w:p>
        </w:tc>
      </w:tr>
      <w:tr w:rsidR="00B4222B" w:rsidRPr="00B65CE6" w:rsidTr="004D33DD">
        <w:trPr>
          <w:trHeight w:val="387"/>
        </w:trPr>
        <w:tc>
          <w:tcPr>
            <w:tcW w:w="1790" w:type="dxa"/>
            <w:shd w:val="clear" w:color="auto" w:fill="F5F8EE"/>
          </w:tcPr>
          <w:p w:rsidR="00B4222B" w:rsidRPr="00B65CE6" w:rsidRDefault="00B4222B" w:rsidP="004D33DD">
            <w:pPr>
              <w:rPr>
                <w:rFonts w:ascii="Arial" w:hAnsi="Arial" w:cs="Arial"/>
                <w:b/>
                <w:bCs/>
                <w:color w:val="000000"/>
                <w:sz w:val="18"/>
                <w:szCs w:val="18"/>
              </w:rPr>
            </w:pPr>
            <w:r w:rsidRPr="00B65CE6">
              <w:rPr>
                <w:rFonts w:ascii="Arial" w:hAnsi="Arial" w:cs="Arial"/>
                <w:b/>
                <w:bCs/>
                <w:color w:val="000000"/>
                <w:sz w:val="18"/>
                <w:szCs w:val="18"/>
              </w:rPr>
              <w:t>Minor</w:t>
            </w:r>
          </w:p>
        </w:tc>
        <w:tc>
          <w:tcPr>
            <w:tcW w:w="5163" w:type="dxa"/>
            <w:shd w:val="clear" w:color="auto" w:fill="F5F8EE"/>
          </w:tcPr>
          <w:p w:rsidR="00B4222B" w:rsidRPr="00B65CE6" w:rsidRDefault="00B4222B" w:rsidP="004D33DD">
            <w:pPr>
              <w:rPr>
                <w:rFonts w:ascii="Arial" w:hAnsi="Arial" w:cs="Arial"/>
                <w:color w:val="000000"/>
                <w:sz w:val="18"/>
                <w:szCs w:val="18"/>
              </w:rPr>
            </w:pPr>
            <w:r w:rsidRPr="00B65CE6">
              <w:rPr>
                <w:rFonts w:ascii="Arial" w:hAnsi="Arial" w:cs="Arial"/>
                <w:color w:val="000000"/>
                <w:sz w:val="18"/>
                <w:szCs w:val="18"/>
              </w:rPr>
              <w:t>Medically treated injury</w:t>
            </w:r>
          </w:p>
          <w:p w:rsidR="00B4222B" w:rsidRPr="00B65CE6" w:rsidRDefault="00B4222B" w:rsidP="004D33DD">
            <w:pPr>
              <w:rPr>
                <w:rFonts w:ascii="Arial" w:hAnsi="Arial" w:cs="Arial"/>
                <w:color w:val="000000"/>
                <w:sz w:val="18"/>
                <w:szCs w:val="18"/>
              </w:rPr>
            </w:pPr>
            <w:r w:rsidRPr="00B65CE6">
              <w:rPr>
                <w:rFonts w:ascii="Arial" w:hAnsi="Arial" w:cs="Arial"/>
                <w:color w:val="000000"/>
                <w:sz w:val="18"/>
                <w:szCs w:val="18"/>
              </w:rPr>
              <w:t>Peer support for stress event</w:t>
            </w:r>
          </w:p>
        </w:tc>
      </w:tr>
      <w:tr w:rsidR="00B4222B" w:rsidRPr="00B65CE6" w:rsidTr="004D33DD">
        <w:trPr>
          <w:trHeight w:val="374"/>
        </w:trPr>
        <w:tc>
          <w:tcPr>
            <w:tcW w:w="1790" w:type="dxa"/>
            <w:shd w:val="clear" w:color="auto" w:fill="EAF1DD"/>
          </w:tcPr>
          <w:p w:rsidR="00B4222B" w:rsidRPr="00B65CE6" w:rsidRDefault="00B4222B" w:rsidP="004D33DD">
            <w:pPr>
              <w:rPr>
                <w:rFonts w:ascii="Arial" w:hAnsi="Arial" w:cs="Arial"/>
                <w:b/>
                <w:bCs/>
                <w:color w:val="000000"/>
                <w:sz w:val="18"/>
                <w:szCs w:val="18"/>
              </w:rPr>
            </w:pPr>
            <w:r w:rsidRPr="00B65CE6">
              <w:rPr>
                <w:rFonts w:ascii="Arial" w:hAnsi="Arial" w:cs="Arial"/>
                <w:b/>
                <w:bCs/>
                <w:color w:val="000000"/>
                <w:sz w:val="18"/>
                <w:szCs w:val="18"/>
              </w:rPr>
              <w:t>Moderate</w:t>
            </w:r>
          </w:p>
        </w:tc>
        <w:tc>
          <w:tcPr>
            <w:tcW w:w="5163" w:type="dxa"/>
            <w:shd w:val="clear" w:color="auto" w:fill="EAF1DD"/>
          </w:tcPr>
          <w:p w:rsidR="00B4222B" w:rsidRPr="00B65CE6" w:rsidRDefault="00B4222B" w:rsidP="004D33DD">
            <w:pPr>
              <w:rPr>
                <w:rFonts w:ascii="Arial" w:hAnsi="Arial" w:cs="Arial"/>
                <w:color w:val="000000"/>
                <w:sz w:val="18"/>
                <w:szCs w:val="18"/>
              </w:rPr>
            </w:pPr>
            <w:r w:rsidRPr="00B65CE6">
              <w:rPr>
                <w:rFonts w:ascii="Arial" w:hAnsi="Arial" w:cs="Arial"/>
                <w:color w:val="000000"/>
                <w:sz w:val="18"/>
                <w:szCs w:val="18"/>
              </w:rPr>
              <w:t>Hospital treatment (outpatient), less than 3 days lost time</w:t>
            </w:r>
          </w:p>
          <w:p w:rsidR="00B4222B" w:rsidRPr="00B65CE6" w:rsidRDefault="00B4222B" w:rsidP="004D33DD">
            <w:pPr>
              <w:rPr>
                <w:rFonts w:ascii="Arial" w:hAnsi="Arial" w:cs="Arial"/>
                <w:color w:val="000000"/>
                <w:sz w:val="18"/>
                <w:szCs w:val="18"/>
              </w:rPr>
            </w:pPr>
            <w:r w:rsidRPr="00B65CE6">
              <w:rPr>
                <w:rFonts w:ascii="Arial" w:hAnsi="Arial" w:cs="Arial"/>
                <w:color w:val="000000"/>
                <w:sz w:val="18"/>
                <w:szCs w:val="18"/>
              </w:rPr>
              <w:t>Stress event requiring professional support</w:t>
            </w:r>
          </w:p>
        </w:tc>
      </w:tr>
      <w:tr w:rsidR="00B4222B" w:rsidRPr="00B65CE6" w:rsidTr="004D33DD">
        <w:trPr>
          <w:trHeight w:val="580"/>
        </w:trPr>
        <w:tc>
          <w:tcPr>
            <w:tcW w:w="1790" w:type="dxa"/>
            <w:shd w:val="clear" w:color="auto" w:fill="F5F8EE"/>
          </w:tcPr>
          <w:p w:rsidR="00B4222B" w:rsidRPr="00B65CE6" w:rsidRDefault="00B4222B" w:rsidP="004D33DD">
            <w:pPr>
              <w:rPr>
                <w:rFonts w:ascii="Arial" w:hAnsi="Arial" w:cs="Arial"/>
                <w:b/>
                <w:bCs/>
                <w:color w:val="000000"/>
                <w:sz w:val="18"/>
                <w:szCs w:val="18"/>
              </w:rPr>
            </w:pPr>
            <w:r w:rsidRPr="00B65CE6">
              <w:rPr>
                <w:rFonts w:ascii="Arial" w:hAnsi="Arial" w:cs="Arial"/>
                <w:b/>
                <w:bCs/>
                <w:color w:val="000000"/>
                <w:sz w:val="18"/>
                <w:szCs w:val="18"/>
              </w:rPr>
              <w:t>Major</w:t>
            </w:r>
          </w:p>
        </w:tc>
        <w:tc>
          <w:tcPr>
            <w:tcW w:w="5163" w:type="dxa"/>
            <w:shd w:val="clear" w:color="auto" w:fill="F5F8EE"/>
          </w:tcPr>
          <w:p w:rsidR="00B4222B" w:rsidRPr="00B65CE6" w:rsidRDefault="00B4222B" w:rsidP="004D33DD">
            <w:pPr>
              <w:rPr>
                <w:rFonts w:ascii="Arial" w:hAnsi="Arial" w:cs="Arial"/>
                <w:color w:val="000000"/>
                <w:sz w:val="18"/>
                <w:szCs w:val="18"/>
              </w:rPr>
            </w:pPr>
            <w:r w:rsidRPr="00B65CE6">
              <w:rPr>
                <w:rFonts w:ascii="Arial" w:hAnsi="Arial" w:cs="Arial"/>
                <w:color w:val="000000"/>
                <w:sz w:val="18"/>
                <w:szCs w:val="18"/>
              </w:rPr>
              <w:t>Long term injury or illness (hospital admission)</w:t>
            </w:r>
          </w:p>
          <w:p w:rsidR="00B4222B" w:rsidRPr="00B65CE6" w:rsidRDefault="00B4222B" w:rsidP="004D33DD">
            <w:pPr>
              <w:rPr>
                <w:rFonts w:ascii="Arial" w:hAnsi="Arial" w:cs="Arial"/>
                <w:color w:val="000000"/>
                <w:sz w:val="18"/>
                <w:szCs w:val="18"/>
              </w:rPr>
            </w:pPr>
            <w:r w:rsidRPr="00B65CE6">
              <w:rPr>
                <w:rFonts w:ascii="Arial" w:hAnsi="Arial" w:cs="Arial"/>
                <w:color w:val="000000"/>
                <w:sz w:val="18"/>
                <w:szCs w:val="18"/>
              </w:rPr>
              <w:t>Possible permanent disability</w:t>
            </w:r>
          </w:p>
          <w:p w:rsidR="00B4222B" w:rsidRPr="00B65CE6" w:rsidRDefault="00B4222B" w:rsidP="004D33DD">
            <w:pPr>
              <w:rPr>
                <w:rFonts w:ascii="Arial" w:hAnsi="Arial" w:cs="Arial"/>
                <w:color w:val="000000"/>
                <w:sz w:val="18"/>
                <w:szCs w:val="18"/>
              </w:rPr>
            </w:pPr>
            <w:r w:rsidRPr="00B65CE6">
              <w:rPr>
                <w:rFonts w:ascii="Arial" w:hAnsi="Arial" w:cs="Arial"/>
                <w:color w:val="000000"/>
                <w:sz w:val="18"/>
                <w:szCs w:val="18"/>
              </w:rPr>
              <w:t>Stress event requiring clinical support</w:t>
            </w:r>
          </w:p>
        </w:tc>
      </w:tr>
      <w:tr w:rsidR="00B4222B" w:rsidRPr="00B65CE6" w:rsidTr="004D33DD">
        <w:trPr>
          <w:trHeight w:val="387"/>
        </w:trPr>
        <w:tc>
          <w:tcPr>
            <w:tcW w:w="1790" w:type="dxa"/>
            <w:shd w:val="clear" w:color="auto" w:fill="EAF1DD"/>
          </w:tcPr>
          <w:p w:rsidR="00B4222B" w:rsidRPr="00B65CE6" w:rsidRDefault="00B4222B" w:rsidP="004D33DD">
            <w:pPr>
              <w:rPr>
                <w:rFonts w:ascii="Arial" w:hAnsi="Arial" w:cs="Arial"/>
                <w:b/>
                <w:bCs/>
                <w:color w:val="000000"/>
                <w:sz w:val="18"/>
                <w:szCs w:val="18"/>
              </w:rPr>
            </w:pPr>
            <w:r w:rsidRPr="00B65CE6">
              <w:rPr>
                <w:rFonts w:ascii="Arial" w:hAnsi="Arial" w:cs="Arial"/>
                <w:b/>
                <w:bCs/>
                <w:color w:val="000000"/>
                <w:sz w:val="18"/>
                <w:szCs w:val="18"/>
              </w:rPr>
              <w:t>Severe</w:t>
            </w:r>
          </w:p>
        </w:tc>
        <w:tc>
          <w:tcPr>
            <w:tcW w:w="5163" w:type="dxa"/>
            <w:shd w:val="clear" w:color="auto" w:fill="EAF1DD"/>
          </w:tcPr>
          <w:p w:rsidR="00B4222B" w:rsidRPr="00B65CE6" w:rsidRDefault="00B4222B" w:rsidP="004D33DD">
            <w:pPr>
              <w:rPr>
                <w:rFonts w:ascii="Arial" w:hAnsi="Arial" w:cs="Arial"/>
                <w:color w:val="000000"/>
                <w:sz w:val="18"/>
                <w:szCs w:val="18"/>
              </w:rPr>
            </w:pPr>
            <w:r w:rsidRPr="00B65CE6">
              <w:rPr>
                <w:rFonts w:ascii="Arial" w:hAnsi="Arial" w:cs="Arial"/>
                <w:color w:val="000000"/>
                <w:sz w:val="18"/>
                <w:szCs w:val="18"/>
              </w:rPr>
              <w:t>Fatality and/or permanent disability</w:t>
            </w:r>
          </w:p>
          <w:p w:rsidR="00B4222B" w:rsidRPr="00B65CE6" w:rsidRDefault="00B4222B" w:rsidP="004D33DD">
            <w:pPr>
              <w:rPr>
                <w:rFonts w:ascii="Arial" w:hAnsi="Arial" w:cs="Arial"/>
                <w:color w:val="000000"/>
                <w:sz w:val="18"/>
                <w:szCs w:val="18"/>
              </w:rPr>
            </w:pPr>
            <w:r w:rsidRPr="00B65CE6">
              <w:rPr>
                <w:rFonts w:ascii="Arial" w:hAnsi="Arial" w:cs="Arial"/>
                <w:color w:val="000000"/>
                <w:sz w:val="18"/>
                <w:szCs w:val="18"/>
              </w:rPr>
              <w:t>Stress event requiring extensive clinical support for multiple individuals</w:t>
            </w:r>
          </w:p>
        </w:tc>
      </w:tr>
    </w:tbl>
    <w:p w:rsidR="00B4222B" w:rsidRDefault="00B4222B" w:rsidP="00B4222B"/>
    <w:p w:rsidR="00B4222B" w:rsidRDefault="00B4222B" w:rsidP="00B4222B">
      <w:pPr>
        <w:rPr>
          <w:rFonts w:ascii="Arial" w:hAnsi="Arial" w:cs="Arial"/>
        </w:rPr>
      </w:pPr>
    </w:p>
    <w:p w:rsidR="00B4222B" w:rsidRDefault="00B4222B" w:rsidP="00B4222B">
      <w:pPr>
        <w:rPr>
          <w:rFonts w:ascii="Arial" w:hAnsi="Arial" w:cs="Arial"/>
        </w:rPr>
      </w:pPr>
    </w:p>
    <w:p w:rsidR="00B4222B" w:rsidRDefault="00B4222B" w:rsidP="00B4222B">
      <w:pPr>
        <w:rPr>
          <w:rFonts w:ascii="Arial" w:hAnsi="Arial" w:cs="Arial"/>
        </w:rPr>
      </w:pPr>
    </w:p>
    <w:p w:rsidR="00B4222B" w:rsidRDefault="00B4222B" w:rsidP="00B4222B">
      <w:pPr>
        <w:rPr>
          <w:rFonts w:ascii="Arial" w:hAnsi="Arial" w:cs="Arial"/>
        </w:rPr>
      </w:pPr>
    </w:p>
    <w:p w:rsidR="00B4222B" w:rsidRDefault="00B4222B" w:rsidP="00B4222B">
      <w:pPr>
        <w:rPr>
          <w:rFonts w:ascii="Arial" w:hAnsi="Arial" w:cs="Arial"/>
        </w:rPr>
      </w:pPr>
    </w:p>
    <w:p w:rsidR="00B4222B" w:rsidRDefault="00B4222B" w:rsidP="00B4222B">
      <w:pPr>
        <w:rPr>
          <w:rFonts w:ascii="Arial" w:hAnsi="Arial" w:cs="Arial"/>
        </w:rPr>
      </w:pPr>
    </w:p>
    <w:p w:rsidR="00B4222B" w:rsidRDefault="00B4222B" w:rsidP="00B4222B">
      <w:pPr>
        <w:rPr>
          <w:rFonts w:ascii="Arial" w:hAnsi="Arial" w:cs="Arial"/>
        </w:rPr>
      </w:pPr>
    </w:p>
    <w:p w:rsidR="00B4222B" w:rsidRDefault="00B4222B" w:rsidP="00B4222B">
      <w:pPr>
        <w:rPr>
          <w:rFonts w:ascii="Arial" w:hAnsi="Arial" w:cs="Arial"/>
        </w:rPr>
      </w:pPr>
    </w:p>
    <w:p w:rsidR="00B4222B" w:rsidRDefault="00B4222B" w:rsidP="00B4222B">
      <w:pPr>
        <w:rPr>
          <w:rFonts w:ascii="Arial" w:hAnsi="Arial" w:cs="Arial"/>
        </w:rPr>
      </w:pPr>
    </w:p>
    <w:p w:rsidR="00B4222B" w:rsidRDefault="00B4222B" w:rsidP="00B4222B">
      <w:pPr>
        <w:rPr>
          <w:rFonts w:ascii="Arial" w:hAnsi="Arial" w:cs="Arial"/>
        </w:rPr>
      </w:pPr>
    </w:p>
    <w:p w:rsidR="00B4222B" w:rsidRDefault="00B4222B" w:rsidP="00B4222B">
      <w:pPr>
        <w:rPr>
          <w:rFonts w:ascii="Arial" w:hAnsi="Arial" w:cs="Arial"/>
        </w:rPr>
      </w:pPr>
    </w:p>
    <w:p w:rsidR="00B4222B" w:rsidRDefault="00B4222B" w:rsidP="00B4222B">
      <w:pPr>
        <w:rPr>
          <w:rFonts w:ascii="Arial" w:hAnsi="Arial" w:cs="Arial"/>
        </w:rPr>
      </w:pPr>
    </w:p>
    <w:p w:rsidR="00B4222B" w:rsidRDefault="00B4222B" w:rsidP="00B4222B">
      <w:pPr>
        <w:rPr>
          <w:rFonts w:ascii="Arial" w:hAnsi="Arial" w:cs="Arial"/>
        </w:rPr>
      </w:pPr>
    </w:p>
    <w:p w:rsidR="00B4222B" w:rsidRPr="00EB2532" w:rsidRDefault="00B4222B" w:rsidP="00B4222B">
      <w:pPr>
        <w:rPr>
          <w:rFonts w:ascii="Arial" w:hAnsi="Arial" w:cs="Arial"/>
        </w:rPr>
      </w:pPr>
      <w:r w:rsidRPr="00EB2532">
        <w:rPr>
          <w:rFonts w:ascii="Arial" w:hAnsi="Arial" w:cs="Arial"/>
        </w:rPr>
        <w:t>Note:</w:t>
      </w:r>
    </w:p>
    <w:p w:rsidR="00B4222B" w:rsidRPr="00EB2532" w:rsidRDefault="00B4222B" w:rsidP="00B4222B">
      <w:pPr>
        <w:rPr>
          <w:rFonts w:ascii="Arial" w:hAnsi="Arial" w:cs="Arial"/>
          <w:iCs/>
        </w:rPr>
      </w:pPr>
      <w:r w:rsidRPr="00EB2532">
        <w:rPr>
          <w:rFonts w:ascii="Arial" w:hAnsi="Arial" w:cs="Arial"/>
          <w:iCs/>
        </w:rPr>
        <w:t>1. The indicative frequency may be relevant when assessing risk related to repeated activities or when objectives are to be delivered over discrete period of time but should not be the sole basis for assessment.</w:t>
      </w:r>
    </w:p>
    <w:p w:rsidR="00B4222B" w:rsidRPr="00B4222B" w:rsidRDefault="00B4222B">
      <w:pPr>
        <w:rPr>
          <w:rFonts w:ascii="Arial" w:hAnsi="Arial" w:cs="Arial"/>
          <w:iCs/>
        </w:rPr>
      </w:pPr>
      <w:r w:rsidRPr="00EB2532">
        <w:rPr>
          <w:rFonts w:ascii="Arial" w:hAnsi="Arial" w:cs="Arial"/>
          <w:iCs/>
        </w:rPr>
        <w:t>2. Likelihood may also involve consideration of exposure (e.g. if you live in a glass house you may b</w:t>
      </w:r>
      <w:r>
        <w:rPr>
          <w:rFonts w:ascii="Arial" w:hAnsi="Arial" w:cs="Arial"/>
          <w:iCs/>
        </w:rPr>
        <w:t>e more prone to broken windo</w:t>
      </w:r>
      <w:r w:rsidR="00526686">
        <w:rPr>
          <w:rFonts w:ascii="Arial" w:hAnsi="Arial" w:cs="Arial"/>
          <w:iCs/>
        </w:rPr>
        <w:t>w)</w:t>
      </w:r>
    </w:p>
    <w:sectPr w:rsidR="00B4222B" w:rsidRPr="00B4222B" w:rsidSect="00B4222B">
      <w:foot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A92" w:rsidRDefault="00F72A92" w:rsidP="00B4222B">
      <w:pPr>
        <w:spacing w:after="0" w:line="240" w:lineRule="auto"/>
      </w:pPr>
      <w:r>
        <w:separator/>
      </w:r>
    </w:p>
  </w:endnote>
  <w:endnote w:type="continuationSeparator" w:id="0">
    <w:p w:rsidR="00F72A92" w:rsidRDefault="00F72A92" w:rsidP="00B42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2B" w:rsidRPr="00D659A1" w:rsidRDefault="00B4222B" w:rsidP="00D659A1">
    <w:pPr>
      <w:pStyle w:val="Footer"/>
      <w:rPr>
        <w:b/>
        <w:sz w:val="18"/>
        <w:szCs w:val="18"/>
      </w:rPr>
    </w:pPr>
    <w:r w:rsidRPr="00D659A1">
      <w:rPr>
        <w:b/>
        <w:noProof/>
        <w:sz w:val="18"/>
        <w:szCs w:val="18"/>
        <w:lang w:eastAsia="en-AU"/>
      </w:rPr>
      <w:drawing>
        <wp:anchor distT="0" distB="0" distL="114300" distR="114300" simplePos="0" relativeHeight="251661312" behindDoc="1" locked="0" layoutInCell="1" allowOverlap="1" wp14:anchorId="0C63A785" wp14:editId="661E44FF">
          <wp:simplePos x="0" y="0"/>
          <wp:positionH relativeFrom="column">
            <wp:posOffset>7181850</wp:posOffset>
          </wp:positionH>
          <wp:positionV relativeFrom="paragraph">
            <wp:posOffset>20955</wp:posOffset>
          </wp:positionV>
          <wp:extent cx="2058670" cy="438150"/>
          <wp:effectExtent l="0" t="0" r="0" b="0"/>
          <wp:wrapTight wrapText="bothSides">
            <wp:wrapPolygon edited="0">
              <wp:start x="0" y="0"/>
              <wp:lineTo x="0" y="20661"/>
              <wp:lineTo x="21387" y="20661"/>
              <wp:lineTo x="21387" y="0"/>
              <wp:lineTo x="0" y="0"/>
            </wp:wrapPolygon>
          </wp:wrapTight>
          <wp:docPr id="2" name="Picture 2" descr="http://slav.org.au/a/wp-content/uploads/2014/03/D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v.org.au/a/wp-content/uploads/2014/03/DET-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867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9A1">
      <w:rPr>
        <w:b/>
        <w:sz w:val="18"/>
        <w:szCs w:val="18"/>
      </w:rPr>
      <w:t xml:space="preserve">Date Reviewed: </w:t>
    </w:r>
    <w:r w:rsidR="002264C5">
      <w:rPr>
        <w:b/>
        <w:sz w:val="18"/>
        <w:szCs w:val="18"/>
      </w:rPr>
      <w:t>20/06/18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2B" w:rsidRPr="00D659A1" w:rsidRDefault="00B4222B" w:rsidP="00B4222B">
    <w:pPr>
      <w:pStyle w:val="Footer"/>
      <w:rPr>
        <w:b/>
        <w:sz w:val="18"/>
        <w:szCs w:val="18"/>
      </w:rPr>
    </w:pPr>
    <w:r w:rsidRPr="00D659A1">
      <w:rPr>
        <w:b/>
        <w:noProof/>
        <w:sz w:val="18"/>
        <w:szCs w:val="18"/>
        <w:lang w:eastAsia="en-AU"/>
      </w:rPr>
      <w:drawing>
        <wp:anchor distT="0" distB="0" distL="114300" distR="114300" simplePos="0" relativeHeight="251659264" behindDoc="1" locked="0" layoutInCell="1" allowOverlap="1" wp14:anchorId="0E68838F" wp14:editId="5A8BB1E8">
          <wp:simplePos x="0" y="0"/>
          <wp:positionH relativeFrom="column">
            <wp:posOffset>7181850</wp:posOffset>
          </wp:positionH>
          <wp:positionV relativeFrom="paragraph">
            <wp:posOffset>20955</wp:posOffset>
          </wp:positionV>
          <wp:extent cx="2058670" cy="438150"/>
          <wp:effectExtent l="0" t="0" r="0" b="0"/>
          <wp:wrapTight wrapText="bothSides">
            <wp:wrapPolygon edited="0">
              <wp:start x="0" y="0"/>
              <wp:lineTo x="0" y="20661"/>
              <wp:lineTo x="21387" y="20661"/>
              <wp:lineTo x="21387" y="0"/>
              <wp:lineTo x="0" y="0"/>
            </wp:wrapPolygon>
          </wp:wrapTight>
          <wp:docPr id="1" name="Picture 1" descr="http://slav.org.au/a/wp-content/uploads/2014/03/D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v.org.au/a/wp-content/uploads/2014/03/DET-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867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9A1">
      <w:rPr>
        <w:b/>
        <w:sz w:val="18"/>
        <w:szCs w:val="18"/>
      </w:rPr>
      <w:t xml:space="preserve">Date Reviewed: </w:t>
    </w:r>
    <w:r w:rsidR="002264C5">
      <w:rPr>
        <w:b/>
        <w:sz w:val="18"/>
        <w:szCs w:val="18"/>
      </w:rPr>
      <w:t>20/06/18</w:t>
    </w:r>
  </w:p>
  <w:p w:rsidR="00B4222B" w:rsidRPr="00B4222B" w:rsidRDefault="00B4222B" w:rsidP="00B42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A92" w:rsidRDefault="00F72A92" w:rsidP="00B4222B">
      <w:pPr>
        <w:spacing w:after="0" w:line="240" w:lineRule="auto"/>
      </w:pPr>
      <w:r>
        <w:separator/>
      </w:r>
    </w:p>
  </w:footnote>
  <w:footnote w:type="continuationSeparator" w:id="0">
    <w:p w:rsidR="00F72A92" w:rsidRDefault="00F72A92" w:rsidP="00B422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BEB"/>
    <w:multiLevelType w:val="hybridMultilevel"/>
    <w:tmpl w:val="8D1C0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A6B56C8"/>
    <w:multiLevelType w:val="hybridMultilevel"/>
    <w:tmpl w:val="5DBEC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7A4328C"/>
    <w:multiLevelType w:val="hybridMultilevel"/>
    <w:tmpl w:val="B434C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75C3307"/>
    <w:multiLevelType w:val="hybridMultilevel"/>
    <w:tmpl w:val="8460C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1214000"/>
    <w:multiLevelType w:val="hybridMultilevel"/>
    <w:tmpl w:val="24B0C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4524F61"/>
    <w:multiLevelType w:val="hybridMultilevel"/>
    <w:tmpl w:val="29C49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22B"/>
    <w:rsid w:val="0002355D"/>
    <w:rsid w:val="00053D33"/>
    <w:rsid w:val="00067B53"/>
    <w:rsid w:val="001D2203"/>
    <w:rsid w:val="002264C5"/>
    <w:rsid w:val="00243799"/>
    <w:rsid w:val="00266524"/>
    <w:rsid w:val="00276CCE"/>
    <w:rsid w:val="00381515"/>
    <w:rsid w:val="003D15E3"/>
    <w:rsid w:val="003D7918"/>
    <w:rsid w:val="003F6CC3"/>
    <w:rsid w:val="00526686"/>
    <w:rsid w:val="00645BAF"/>
    <w:rsid w:val="00674F5A"/>
    <w:rsid w:val="006D3345"/>
    <w:rsid w:val="00716D93"/>
    <w:rsid w:val="00726F52"/>
    <w:rsid w:val="007560D7"/>
    <w:rsid w:val="00837E9F"/>
    <w:rsid w:val="008B4AF3"/>
    <w:rsid w:val="008E77A8"/>
    <w:rsid w:val="00910079"/>
    <w:rsid w:val="00915ACB"/>
    <w:rsid w:val="00A1558B"/>
    <w:rsid w:val="00A751A9"/>
    <w:rsid w:val="00A76A3F"/>
    <w:rsid w:val="00AC5EAC"/>
    <w:rsid w:val="00B4222B"/>
    <w:rsid w:val="00B73677"/>
    <w:rsid w:val="00BC23A8"/>
    <w:rsid w:val="00BD7934"/>
    <w:rsid w:val="00D60C35"/>
    <w:rsid w:val="00D908F3"/>
    <w:rsid w:val="00DD569A"/>
    <w:rsid w:val="00DE162A"/>
    <w:rsid w:val="00E33A1F"/>
    <w:rsid w:val="00E34271"/>
    <w:rsid w:val="00F72A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22B"/>
  </w:style>
  <w:style w:type="paragraph" w:styleId="Footer">
    <w:name w:val="footer"/>
    <w:basedOn w:val="Normal"/>
    <w:link w:val="FooterChar"/>
    <w:uiPriority w:val="99"/>
    <w:unhideWhenUsed/>
    <w:rsid w:val="00B42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22B"/>
  </w:style>
  <w:style w:type="paragraph" w:styleId="ListParagraph">
    <w:name w:val="List Paragraph"/>
    <w:basedOn w:val="Normal"/>
    <w:uiPriority w:val="34"/>
    <w:qFormat/>
    <w:rsid w:val="003F6CC3"/>
    <w:pPr>
      <w:ind w:left="720"/>
      <w:contextualSpacing/>
    </w:pPr>
    <w:rPr>
      <w:rFonts w:eastAsiaTheme="minorEastAsia"/>
      <w:lang w:eastAsia="en-AU"/>
    </w:rPr>
  </w:style>
  <w:style w:type="character" w:styleId="Hyperlink">
    <w:name w:val="Hyperlink"/>
    <w:basedOn w:val="DefaultParagraphFont"/>
    <w:uiPriority w:val="99"/>
    <w:unhideWhenUsed/>
    <w:rsid w:val="000235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22B"/>
  </w:style>
  <w:style w:type="paragraph" w:styleId="Footer">
    <w:name w:val="footer"/>
    <w:basedOn w:val="Normal"/>
    <w:link w:val="FooterChar"/>
    <w:uiPriority w:val="99"/>
    <w:unhideWhenUsed/>
    <w:rsid w:val="00B42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22B"/>
  </w:style>
  <w:style w:type="paragraph" w:styleId="ListParagraph">
    <w:name w:val="List Paragraph"/>
    <w:basedOn w:val="Normal"/>
    <w:uiPriority w:val="34"/>
    <w:qFormat/>
    <w:rsid w:val="003F6CC3"/>
    <w:pPr>
      <w:ind w:left="720"/>
      <w:contextualSpacing/>
    </w:pPr>
    <w:rPr>
      <w:rFonts w:eastAsiaTheme="minorEastAsia"/>
      <w:lang w:eastAsia="en-AU"/>
    </w:rPr>
  </w:style>
  <w:style w:type="character" w:styleId="Hyperlink">
    <w:name w:val="Hyperlink"/>
    <w:basedOn w:val="DefaultParagraphFont"/>
    <w:uiPriority w:val="99"/>
    <w:unhideWhenUsed/>
    <w:rsid w:val="000235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vr.gov.au/safety-accreditation-compliance/fatigue-management/work-diaries-and-record-keeping/work-diari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hvr.gov.au/safety-accreditation-compliance/fatigue-management/work-and-rest-requirements/standard-hou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62AB7-A328-4A1B-A6EB-93A32C94D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Hall</dc:creator>
  <cp:lastModifiedBy>Neil Hall</cp:lastModifiedBy>
  <cp:revision>3</cp:revision>
  <dcterms:created xsi:type="dcterms:W3CDTF">2017-08-01T02:03:00Z</dcterms:created>
  <dcterms:modified xsi:type="dcterms:W3CDTF">2018-06-20T03:45:00Z</dcterms:modified>
</cp:coreProperties>
</file>